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34" w:rsidRPr="000A0834" w:rsidRDefault="000A0834" w:rsidP="00493605">
      <w:pPr>
        <w:pStyle w:val="Default"/>
        <w:spacing w:before="1200"/>
        <w:rPr>
          <w:rFonts w:ascii="Arial" w:hAnsi="Arial" w:cs="Arial"/>
          <w:sz w:val="20"/>
          <w:szCs w:val="20"/>
          <w:lang w:val="en-US"/>
        </w:rPr>
      </w:pPr>
      <w:proofErr w:type="spellStart"/>
      <w:r w:rsidRPr="000A0834">
        <w:rPr>
          <w:rFonts w:ascii="Arial" w:hAnsi="Arial" w:cs="Arial"/>
          <w:sz w:val="20"/>
          <w:szCs w:val="20"/>
          <w:lang w:val="en-US"/>
        </w:rPr>
        <w:t>Ebrahim</w:t>
      </w:r>
      <w:proofErr w:type="spellEnd"/>
      <w:r w:rsidRPr="000A0834">
        <w:rPr>
          <w:rFonts w:ascii="Arial" w:hAnsi="Arial" w:cs="Arial"/>
          <w:sz w:val="20"/>
          <w:szCs w:val="20"/>
          <w:lang w:val="en-US"/>
        </w:rPr>
        <w:t xml:space="preserve"> </w:t>
      </w:r>
      <w:proofErr w:type="spellStart"/>
      <w:r w:rsidRPr="000A0834">
        <w:rPr>
          <w:rFonts w:ascii="Arial" w:hAnsi="Arial" w:cs="Arial"/>
          <w:sz w:val="20"/>
          <w:szCs w:val="20"/>
          <w:lang w:val="en-US"/>
        </w:rPr>
        <w:t>Raisi</w:t>
      </w:r>
      <w:proofErr w:type="spellEnd"/>
    </w:p>
    <w:p w:rsidR="000A0834" w:rsidRPr="000A0834" w:rsidRDefault="000A0834" w:rsidP="00493605">
      <w:pPr>
        <w:pStyle w:val="Default"/>
        <w:rPr>
          <w:rFonts w:ascii="Arial" w:hAnsi="Arial" w:cs="Arial"/>
          <w:sz w:val="20"/>
          <w:szCs w:val="20"/>
          <w:lang w:val="en-US"/>
        </w:rPr>
      </w:pPr>
      <w:r w:rsidRPr="000A0834">
        <w:rPr>
          <w:rFonts w:ascii="Arial" w:hAnsi="Arial" w:cs="Arial"/>
          <w:sz w:val="20"/>
          <w:szCs w:val="20"/>
          <w:lang w:val="en-US"/>
        </w:rPr>
        <w:t>Head of the Judiciary</w:t>
      </w:r>
    </w:p>
    <w:p w:rsidR="000A0834" w:rsidRPr="000A0834" w:rsidRDefault="000A0834" w:rsidP="00493605">
      <w:pPr>
        <w:pStyle w:val="Default"/>
        <w:rPr>
          <w:rFonts w:ascii="Arial" w:hAnsi="Arial" w:cs="Arial"/>
          <w:spacing w:val="-4"/>
          <w:sz w:val="20"/>
          <w:szCs w:val="20"/>
          <w:lang w:val="en-US"/>
        </w:rPr>
      </w:pPr>
      <w:proofErr w:type="gramStart"/>
      <w:r w:rsidRPr="000A0834">
        <w:rPr>
          <w:rFonts w:ascii="Arial" w:hAnsi="Arial" w:cs="Arial"/>
          <w:spacing w:val="-4"/>
          <w:sz w:val="20"/>
          <w:szCs w:val="20"/>
          <w:lang w:val="en-US"/>
        </w:rPr>
        <w:t>c/o</w:t>
      </w:r>
      <w:proofErr w:type="gramEnd"/>
      <w:r w:rsidRPr="000A0834">
        <w:rPr>
          <w:rFonts w:ascii="Arial" w:hAnsi="Arial" w:cs="Arial"/>
          <w:spacing w:val="-4"/>
          <w:sz w:val="20"/>
          <w:szCs w:val="20"/>
          <w:lang w:val="en-US"/>
        </w:rPr>
        <w:t xml:space="preserve"> Permanent Mission of Iran to the United Nations</w:t>
      </w:r>
    </w:p>
    <w:p w:rsidR="000A0834" w:rsidRPr="000A0834" w:rsidRDefault="000A0834" w:rsidP="00493605">
      <w:pPr>
        <w:pStyle w:val="Default"/>
        <w:rPr>
          <w:rFonts w:ascii="Arial" w:hAnsi="Arial" w:cs="Arial"/>
          <w:sz w:val="20"/>
          <w:szCs w:val="20"/>
        </w:rPr>
      </w:pPr>
      <w:proofErr w:type="spellStart"/>
      <w:r w:rsidRPr="000A0834">
        <w:rPr>
          <w:rFonts w:ascii="Arial" w:hAnsi="Arial" w:cs="Arial"/>
          <w:sz w:val="20"/>
          <w:szCs w:val="20"/>
        </w:rPr>
        <w:t>Chemin</w:t>
      </w:r>
      <w:proofErr w:type="spellEnd"/>
      <w:r w:rsidRPr="000A0834">
        <w:rPr>
          <w:rFonts w:ascii="Arial" w:hAnsi="Arial" w:cs="Arial"/>
          <w:sz w:val="20"/>
          <w:szCs w:val="20"/>
        </w:rPr>
        <w:t xml:space="preserve"> du Petit-</w:t>
      </w:r>
      <w:proofErr w:type="spellStart"/>
      <w:r w:rsidRPr="000A0834">
        <w:rPr>
          <w:rFonts w:ascii="Arial" w:hAnsi="Arial" w:cs="Arial"/>
          <w:sz w:val="20"/>
          <w:szCs w:val="20"/>
        </w:rPr>
        <w:t>Saconnex</w:t>
      </w:r>
      <w:proofErr w:type="spellEnd"/>
      <w:r w:rsidRPr="000A0834">
        <w:rPr>
          <w:rFonts w:ascii="Arial" w:hAnsi="Arial" w:cs="Arial"/>
          <w:sz w:val="20"/>
          <w:szCs w:val="20"/>
        </w:rPr>
        <w:t xml:space="preserve"> 28</w:t>
      </w:r>
    </w:p>
    <w:p w:rsidR="000A0834" w:rsidRPr="003D32A3" w:rsidRDefault="00431FBE" w:rsidP="00493605">
      <w:pPr>
        <w:pStyle w:val="Default"/>
        <w:rPr>
          <w:rFonts w:ascii="Arial" w:hAnsi="Arial" w:cs="Arial"/>
          <w:sz w:val="20"/>
          <w:szCs w:val="20"/>
        </w:rPr>
      </w:pPr>
      <w:r>
        <w:rPr>
          <w:rFonts w:ascii="Arial" w:hAnsi="Arial" w:cs="Arial"/>
          <w:sz w:val="20"/>
          <w:szCs w:val="20"/>
        </w:rPr>
        <w:t xml:space="preserve">1209 </w:t>
      </w:r>
      <w:proofErr w:type="spellStart"/>
      <w:r>
        <w:rPr>
          <w:rFonts w:ascii="Arial" w:hAnsi="Arial" w:cs="Arial"/>
          <w:sz w:val="20"/>
          <w:szCs w:val="20"/>
        </w:rPr>
        <w:t>Geneva</w:t>
      </w:r>
      <w:proofErr w:type="spellEnd"/>
      <w:r w:rsidR="000A0834" w:rsidRPr="003D32A3">
        <w:rPr>
          <w:rFonts w:ascii="Arial" w:hAnsi="Arial" w:cs="Arial"/>
          <w:sz w:val="20"/>
          <w:szCs w:val="20"/>
        </w:rPr>
        <w:tab/>
      </w:r>
      <w:r w:rsidR="000A0834" w:rsidRPr="003D32A3">
        <w:rPr>
          <w:rFonts w:ascii="Arial" w:hAnsi="Arial" w:cs="Arial"/>
          <w:sz w:val="20"/>
          <w:szCs w:val="20"/>
        </w:rPr>
        <w:tab/>
      </w:r>
      <w:r w:rsidR="000A0834" w:rsidRPr="003D32A3">
        <w:rPr>
          <w:rFonts w:ascii="Arial" w:hAnsi="Arial" w:cs="Arial"/>
          <w:sz w:val="20"/>
          <w:szCs w:val="20"/>
        </w:rPr>
        <w:tab/>
      </w:r>
      <w:r w:rsidR="000A0834" w:rsidRPr="003D32A3">
        <w:rPr>
          <w:rFonts w:ascii="Arial" w:hAnsi="Arial" w:cs="Arial"/>
          <w:sz w:val="20"/>
          <w:szCs w:val="20"/>
        </w:rPr>
        <w:tab/>
      </w:r>
      <w:r w:rsidR="000A0834" w:rsidRPr="003D32A3">
        <w:rPr>
          <w:rFonts w:ascii="Arial" w:hAnsi="Arial" w:cs="Arial"/>
          <w:sz w:val="20"/>
          <w:szCs w:val="20"/>
        </w:rPr>
        <w:tab/>
      </w:r>
      <w:r w:rsidR="000A0834" w:rsidRPr="003D32A3">
        <w:rPr>
          <w:rFonts w:ascii="Arial" w:hAnsi="Arial" w:cs="Arial"/>
          <w:sz w:val="20"/>
          <w:szCs w:val="20"/>
        </w:rPr>
        <w:tab/>
      </w:r>
      <w:proofErr w:type="spellStart"/>
      <w:r w:rsidR="000A0834" w:rsidRPr="003D32A3">
        <w:rPr>
          <w:rFonts w:ascii="Arial" w:hAnsi="Arial" w:cs="Arial"/>
          <w:sz w:val="20"/>
          <w:szCs w:val="20"/>
        </w:rPr>
        <w:t>Instagram</w:t>
      </w:r>
      <w:proofErr w:type="spellEnd"/>
      <w:r w:rsidR="000A0834" w:rsidRPr="003D32A3">
        <w:rPr>
          <w:rFonts w:ascii="Arial" w:hAnsi="Arial" w:cs="Arial"/>
          <w:sz w:val="20"/>
          <w:szCs w:val="20"/>
        </w:rPr>
        <w:t>:</w:t>
      </w:r>
    </w:p>
    <w:p w:rsidR="000A0834" w:rsidRPr="003D32A3" w:rsidRDefault="000A0834" w:rsidP="00493605">
      <w:pPr>
        <w:pStyle w:val="Default"/>
        <w:rPr>
          <w:rFonts w:ascii="Arial" w:hAnsi="Arial" w:cs="Arial"/>
          <w:sz w:val="20"/>
          <w:szCs w:val="20"/>
        </w:rPr>
      </w:pPr>
      <w:r w:rsidRPr="003D32A3">
        <w:rPr>
          <w:rFonts w:ascii="Arial" w:hAnsi="Arial" w:cs="Arial"/>
          <w:caps/>
          <w:sz w:val="20"/>
          <w:szCs w:val="20"/>
        </w:rPr>
        <w:t>Schweiz</w:t>
      </w:r>
      <w:r w:rsidRPr="003D32A3">
        <w:rPr>
          <w:rFonts w:ascii="Arial" w:hAnsi="Arial" w:cs="Arial"/>
          <w:caps/>
          <w:sz w:val="20"/>
          <w:szCs w:val="20"/>
        </w:rPr>
        <w:tab/>
      </w:r>
      <w:r w:rsidRPr="003D32A3">
        <w:rPr>
          <w:rFonts w:ascii="Arial" w:hAnsi="Arial" w:cs="Arial"/>
          <w:caps/>
          <w:sz w:val="20"/>
          <w:szCs w:val="20"/>
        </w:rPr>
        <w:tab/>
      </w:r>
      <w:r w:rsidRPr="003D32A3">
        <w:rPr>
          <w:rFonts w:ascii="Arial" w:hAnsi="Arial" w:cs="Arial"/>
          <w:caps/>
          <w:sz w:val="20"/>
          <w:szCs w:val="20"/>
        </w:rPr>
        <w:tab/>
      </w:r>
      <w:r w:rsidRPr="003D32A3">
        <w:rPr>
          <w:rFonts w:ascii="Arial" w:hAnsi="Arial" w:cs="Arial"/>
          <w:caps/>
          <w:sz w:val="20"/>
          <w:szCs w:val="20"/>
        </w:rPr>
        <w:tab/>
      </w:r>
      <w:r w:rsidRPr="003D32A3">
        <w:rPr>
          <w:rFonts w:ascii="Arial" w:hAnsi="Arial" w:cs="Arial"/>
          <w:caps/>
          <w:sz w:val="20"/>
          <w:szCs w:val="20"/>
        </w:rPr>
        <w:tab/>
      </w:r>
      <w:r w:rsidRPr="003D32A3">
        <w:rPr>
          <w:rFonts w:ascii="Arial" w:hAnsi="Arial" w:cs="Arial"/>
          <w:caps/>
          <w:sz w:val="20"/>
          <w:szCs w:val="20"/>
        </w:rPr>
        <w:tab/>
      </w:r>
      <w:r w:rsidRPr="003D32A3">
        <w:rPr>
          <w:rFonts w:ascii="Arial" w:hAnsi="Arial" w:cs="Arial"/>
          <w:sz w:val="20"/>
          <w:szCs w:val="20"/>
        </w:rPr>
        <w:t>https://www.instagram.com/raisi_org/?hl=en</w:t>
      </w:r>
    </w:p>
    <w:p w:rsidR="000A0834" w:rsidRPr="003D32A3" w:rsidRDefault="000A0834" w:rsidP="00493605">
      <w:pPr>
        <w:pStyle w:val="Default"/>
        <w:rPr>
          <w:rFonts w:ascii="Arial" w:hAnsi="Arial" w:cs="Arial"/>
          <w:sz w:val="20"/>
          <w:szCs w:val="20"/>
        </w:rPr>
      </w:pPr>
    </w:p>
    <w:p w:rsidR="000A0834" w:rsidRPr="003D32A3" w:rsidRDefault="000A0834" w:rsidP="00493605">
      <w:pPr>
        <w:pStyle w:val="Default"/>
        <w:rPr>
          <w:rFonts w:ascii="Arial" w:hAnsi="Arial" w:cs="Arial"/>
          <w:sz w:val="20"/>
          <w:szCs w:val="20"/>
        </w:rPr>
      </w:pPr>
    </w:p>
    <w:p w:rsidR="000A0834" w:rsidRPr="003D32A3" w:rsidRDefault="000A0834" w:rsidP="00493605">
      <w:pPr>
        <w:pStyle w:val="Default"/>
        <w:rPr>
          <w:rFonts w:ascii="Arial" w:hAnsi="Arial" w:cs="Arial"/>
          <w:iCs/>
          <w:sz w:val="20"/>
          <w:szCs w:val="20"/>
        </w:rPr>
      </w:pPr>
    </w:p>
    <w:p w:rsidR="00493605" w:rsidRPr="003D32A3" w:rsidRDefault="00493605" w:rsidP="00493605">
      <w:pPr>
        <w:pStyle w:val="Default"/>
        <w:rPr>
          <w:rFonts w:ascii="Arial" w:hAnsi="Arial" w:cs="Arial"/>
          <w:iCs/>
          <w:sz w:val="20"/>
          <w:szCs w:val="20"/>
        </w:rPr>
      </w:pPr>
    </w:p>
    <w:p w:rsidR="00493605" w:rsidRPr="003D32A3" w:rsidRDefault="003D32A3" w:rsidP="00493605">
      <w:pPr>
        <w:pStyle w:val="Default"/>
        <w:rPr>
          <w:rFonts w:ascii="Arial" w:hAnsi="Arial" w:cs="Arial"/>
          <w:iCs/>
          <w:sz w:val="20"/>
          <w:szCs w:val="20"/>
        </w:rPr>
      </w:pPr>
      <w:r>
        <w:rPr>
          <w:rFonts w:ascii="Arial" w:hAnsi="Arial" w:cs="Arial"/>
          <w:iCs/>
          <w:noProof/>
          <w:sz w:val="20"/>
          <w:szCs w:val="20"/>
          <w:lang w:eastAsia="de-DE"/>
        </w:rPr>
        <w:drawing>
          <wp:anchor distT="0" distB="0" distL="114300" distR="114300" simplePos="0" relativeHeight="251658240" behindDoc="1" locked="0" layoutInCell="1" allowOverlap="1">
            <wp:simplePos x="0" y="0"/>
            <wp:positionH relativeFrom="column">
              <wp:align>right</wp:align>
            </wp:positionH>
            <wp:positionV relativeFrom="paragraph">
              <wp:posOffset>147955</wp:posOffset>
            </wp:positionV>
            <wp:extent cx="1294765" cy="1255395"/>
            <wp:effectExtent l="19050" t="0" r="635" b="0"/>
            <wp:wrapTight wrapText="bothSides">
              <wp:wrapPolygon edited="0">
                <wp:start x="-318" y="0"/>
                <wp:lineTo x="-318" y="20977"/>
                <wp:lineTo x="21611" y="20977"/>
                <wp:lineTo x="21611" y="0"/>
                <wp:lineTo x="-318"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10000"/>
                    </a:blip>
                    <a:srcRect l="4053" r="8105"/>
                    <a:stretch>
                      <a:fillRect/>
                    </a:stretch>
                  </pic:blipFill>
                  <pic:spPr bwMode="auto">
                    <a:xfrm>
                      <a:off x="0" y="0"/>
                      <a:ext cx="1294765" cy="1255395"/>
                    </a:xfrm>
                    <a:prstGeom prst="rect">
                      <a:avLst/>
                    </a:prstGeom>
                    <a:noFill/>
                    <a:ln w="9525">
                      <a:noFill/>
                      <a:miter lim="800000"/>
                      <a:headEnd/>
                      <a:tailEnd/>
                    </a:ln>
                  </pic:spPr>
                </pic:pic>
              </a:graphicData>
            </a:graphic>
          </wp:anchor>
        </w:drawing>
      </w:r>
    </w:p>
    <w:p w:rsidR="000A0834" w:rsidRPr="000A0834" w:rsidRDefault="000A0834" w:rsidP="00493605">
      <w:pPr>
        <w:pStyle w:val="Default"/>
        <w:spacing w:after="160"/>
        <w:rPr>
          <w:rFonts w:ascii="Arial" w:hAnsi="Arial" w:cs="Arial"/>
          <w:sz w:val="20"/>
          <w:szCs w:val="20"/>
          <w:lang w:val="en-US"/>
        </w:rPr>
      </w:pPr>
      <w:r w:rsidRPr="000A0834">
        <w:rPr>
          <w:rFonts w:ascii="Arial" w:hAnsi="Arial" w:cs="Arial"/>
          <w:iCs/>
          <w:sz w:val="20"/>
          <w:szCs w:val="20"/>
          <w:lang w:val="en-US"/>
        </w:rPr>
        <w:t xml:space="preserve">Dear </w:t>
      </w:r>
      <w:proofErr w:type="spellStart"/>
      <w:r w:rsidRPr="000A0834">
        <w:rPr>
          <w:rFonts w:ascii="Arial" w:hAnsi="Arial" w:cs="Arial"/>
          <w:iCs/>
          <w:sz w:val="20"/>
          <w:szCs w:val="20"/>
          <w:lang w:val="en-US"/>
        </w:rPr>
        <w:t>Mr</w:t>
      </w:r>
      <w:proofErr w:type="spellEnd"/>
      <w:r w:rsidRPr="000A0834">
        <w:rPr>
          <w:rFonts w:ascii="Arial" w:hAnsi="Arial" w:cs="Arial"/>
          <w:iCs/>
          <w:sz w:val="20"/>
          <w:szCs w:val="20"/>
          <w:lang w:val="en-US"/>
        </w:rPr>
        <w:t xml:space="preserve"> </w:t>
      </w:r>
      <w:proofErr w:type="spellStart"/>
      <w:r w:rsidRPr="000A0834">
        <w:rPr>
          <w:rFonts w:ascii="Arial" w:hAnsi="Arial" w:cs="Arial"/>
          <w:iCs/>
          <w:sz w:val="20"/>
          <w:szCs w:val="20"/>
          <w:lang w:val="en-US"/>
        </w:rPr>
        <w:t>Ebrahim</w:t>
      </w:r>
      <w:proofErr w:type="spellEnd"/>
      <w:r w:rsidRPr="000A0834">
        <w:rPr>
          <w:rFonts w:ascii="Arial" w:hAnsi="Arial" w:cs="Arial"/>
          <w:iCs/>
          <w:sz w:val="20"/>
          <w:szCs w:val="20"/>
          <w:lang w:val="en-US"/>
        </w:rPr>
        <w:t xml:space="preserve"> </w:t>
      </w:r>
      <w:proofErr w:type="spellStart"/>
      <w:r w:rsidRPr="000A0834">
        <w:rPr>
          <w:rFonts w:ascii="Arial" w:hAnsi="Arial" w:cs="Arial"/>
          <w:iCs/>
          <w:sz w:val="20"/>
          <w:szCs w:val="20"/>
          <w:lang w:val="en-US"/>
        </w:rPr>
        <w:t>Raisi</w:t>
      </w:r>
      <w:proofErr w:type="spellEnd"/>
      <w:r w:rsidRPr="000A0834">
        <w:rPr>
          <w:rFonts w:ascii="Arial" w:hAnsi="Arial" w:cs="Arial"/>
          <w:iCs/>
          <w:sz w:val="20"/>
          <w:szCs w:val="20"/>
          <w:lang w:val="en-US"/>
        </w:rPr>
        <w:t>,</w:t>
      </w:r>
    </w:p>
    <w:p w:rsidR="000A0834" w:rsidRPr="000A0834" w:rsidRDefault="000A0834" w:rsidP="00493605">
      <w:pPr>
        <w:pStyle w:val="Default"/>
        <w:spacing w:after="160"/>
        <w:rPr>
          <w:rFonts w:ascii="Arial" w:hAnsi="Arial" w:cs="Arial"/>
          <w:sz w:val="20"/>
          <w:szCs w:val="20"/>
          <w:lang w:val="en-US"/>
        </w:rPr>
      </w:pPr>
      <w:r w:rsidRPr="000A0834">
        <w:rPr>
          <w:rFonts w:ascii="Arial" w:hAnsi="Arial" w:cs="Arial"/>
          <w:iCs/>
          <w:sz w:val="20"/>
          <w:szCs w:val="20"/>
          <w:lang w:val="en-US"/>
        </w:rPr>
        <w:t xml:space="preserve">I am writing, on the occasion of the 2020 World Day </w:t>
      </w:r>
      <w:proofErr w:type="gramStart"/>
      <w:r w:rsidRPr="000A0834">
        <w:rPr>
          <w:rFonts w:ascii="Arial" w:hAnsi="Arial" w:cs="Arial"/>
          <w:iCs/>
          <w:sz w:val="20"/>
          <w:szCs w:val="20"/>
          <w:lang w:val="en-US"/>
        </w:rPr>
        <w:t>Against</w:t>
      </w:r>
      <w:proofErr w:type="gramEnd"/>
      <w:r w:rsidRPr="000A0834">
        <w:rPr>
          <w:rFonts w:ascii="Arial" w:hAnsi="Arial" w:cs="Arial"/>
          <w:iCs/>
          <w:sz w:val="20"/>
          <w:szCs w:val="20"/>
          <w:lang w:val="en-US"/>
        </w:rPr>
        <w:t xml:space="preserve"> the Death Penalty, to draw your attention to the case of </w:t>
      </w:r>
      <w:proofErr w:type="spellStart"/>
      <w:r w:rsidRPr="00431FBE">
        <w:rPr>
          <w:rFonts w:ascii="Arial" w:hAnsi="Arial" w:cs="Arial"/>
          <w:b/>
          <w:iCs/>
          <w:spacing w:val="20"/>
          <w:sz w:val="20"/>
          <w:szCs w:val="20"/>
          <w:lang w:val="en-US"/>
        </w:rPr>
        <w:t>Barzan</w:t>
      </w:r>
      <w:proofErr w:type="spellEnd"/>
      <w:r w:rsidRPr="00431FBE">
        <w:rPr>
          <w:rFonts w:ascii="Arial" w:hAnsi="Arial" w:cs="Arial"/>
          <w:b/>
          <w:iCs/>
          <w:spacing w:val="20"/>
          <w:sz w:val="20"/>
          <w:szCs w:val="20"/>
          <w:lang w:val="en-US"/>
        </w:rPr>
        <w:t xml:space="preserve"> </w:t>
      </w:r>
      <w:proofErr w:type="spellStart"/>
      <w:r w:rsidRPr="00431FBE">
        <w:rPr>
          <w:rFonts w:ascii="Arial" w:hAnsi="Arial" w:cs="Arial"/>
          <w:b/>
          <w:iCs/>
          <w:spacing w:val="20"/>
          <w:sz w:val="20"/>
          <w:szCs w:val="20"/>
          <w:lang w:val="en-US"/>
        </w:rPr>
        <w:t>Nasrollahzadeh</w:t>
      </w:r>
      <w:proofErr w:type="spellEnd"/>
      <w:r w:rsidRPr="000A0834">
        <w:rPr>
          <w:rFonts w:ascii="Arial" w:hAnsi="Arial" w:cs="Arial"/>
          <w:iCs/>
          <w:sz w:val="20"/>
          <w:szCs w:val="20"/>
          <w:lang w:val="en-US"/>
        </w:rPr>
        <w:t xml:space="preserve">, who was sentenced to death following a grossly unfair trial and for a crime that took place when he was under 18 years old. </w:t>
      </w:r>
      <w:proofErr w:type="spellStart"/>
      <w:r w:rsidRPr="000A0834">
        <w:rPr>
          <w:rFonts w:ascii="Arial" w:hAnsi="Arial" w:cs="Arial"/>
          <w:iCs/>
          <w:sz w:val="20"/>
          <w:szCs w:val="20"/>
          <w:lang w:val="en-US"/>
        </w:rPr>
        <w:t>Barzan</w:t>
      </w:r>
      <w:proofErr w:type="spellEnd"/>
      <w:r w:rsidRPr="000A0834">
        <w:rPr>
          <w:rFonts w:ascii="Arial" w:hAnsi="Arial" w:cs="Arial"/>
          <w:iCs/>
          <w:sz w:val="20"/>
          <w:szCs w:val="20"/>
          <w:lang w:val="en-US"/>
        </w:rPr>
        <w:t xml:space="preserve"> </w:t>
      </w:r>
      <w:proofErr w:type="spellStart"/>
      <w:r w:rsidRPr="000A0834">
        <w:rPr>
          <w:rFonts w:ascii="Arial" w:hAnsi="Arial" w:cs="Arial"/>
          <w:iCs/>
          <w:sz w:val="20"/>
          <w:szCs w:val="20"/>
          <w:lang w:val="en-US"/>
        </w:rPr>
        <w:t>Nasrollahzadeh</w:t>
      </w:r>
      <w:proofErr w:type="spellEnd"/>
      <w:r w:rsidRPr="000A0834">
        <w:rPr>
          <w:rFonts w:ascii="Arial" w:hAnsi="Arial" w:cs="Arial"/>
          <w:iCs/>
          <w:sz w:val="20"/>
          <w:szCs w:val="20"/>
          <w:lang w:val="en-US"/>
        </w:rPr>
        <w:t xml:space="preserve"> was denied access to a lawyer during his entire pre-trial detention and was only allowed to meet a lawyer for the first time at his trial, three years after arrest. He was just 17 years old at the time of the crime.</w:t>
      </w:r>
    </w:p>
    <w:p w:rsidR="000A0834" w:rsidRPr="00493605" w:rsidRDefault="000A0834" w:rsidP="00493605">
      <w:pPr>
        <w:pStyle w:val="Default"/>
        <w:spacing w:after="160"/>
        <w:rPr>
          <w:rFonts w:ascii="Arial" w:hAnsi="Arial" w:cs="Arial"/>
          <w:spacing w:val="-2"/>
          <w:sz w:val="20"/>
          <w:szCs w:val="20"/>
          <w:lang w:val="en-US"/>
        </w:rPr>
      </w:pPr>
      <w:r w:rsidRPr="00493605">
        <w:rPr>
          <w:rFonts w:ascii="Arial" w:hAnsi="Arial" w:cs="Arial"/>
          <w:iCs/>
          <w:spacing w:val="-4"/>
          <w:sz w:val="20"/>
          <w:szCs w:val="20"/>
          <w:lang w:val="en-US"/>
        </w:rPr>
        <w:t xml:space="preserve">The International Covenant on Civil and Political Rights and the Convention on the Rights of the Child, both of which Iran </w:t>
      </w:r>
      <w:proofErr w:type="gramStart"/>
      <w:r w:rsidRPr="00493605">
        <w:rPr>
          <w:rFonts w:ascii="Arial" w:hAnsi="Arial" w:cs="Arial"/>
          <w:iCs/>
          <w:spacing w:val="-4"/>
          <w:sz w:val="20"/>
          <w:szCs w:val="20"/>
          <w:lang w:val="en-US"/>
        </w:rPr>
        <w:t>is a party</w:t>
      </w:r>
      <w:proofErr w:type="gramEnd"/>
      <w:r w:rsidRPr="00493605">
        <w:rPr>
          <w:rFonts w:ascii="Arial" w:hAnsi="Arial" w:cs="Arial"/>
          <w:iCs/>
          <w:spacing w:val="-4"/>
          <w:sz w:val="20"/>
          <w:szCs w:val="20"/>
          <w:lang w:val="en-US"/>
        </w:rPr>
        <w:t xml:space="preserve">, strictly prohibit the imposition of death sentences for crimes committed by persons </w:t>
      </w:r>
      <w:r w:rsidRPr="00493605">
        <w:rPr>
          <w:rFonts w:ascii="Arial" w:hAnsi="Arial" w:cs="Arial"/>
          <w:iCs/>
          <w:spacing w:val="-2"/>
          <w:sz w:val="20"/>
          <w:szCs w:val="20"/>
          <w:lang w:val="en-US"/>
        </w:rPr>
        <w:t xml:space="preserve">below 18 years of age. Therefore, </w:t>
      </w:r>
      <w:proofErr w:type="spellStart"/>
      <w:r w:rsidRPr="00493605">
        <w:rPr>
          <w:rFonts w:ascii="Arial" w:hAnsi="Arial" w:cs="Arial"/>
          <w:iCs/>
          <w:spacing w:val="-2"/>
          <w:sz w:val="20"/>
          <w:szCs w:val="20"/>
          <w:lang w:val="en-US"/>
        </w:rPr>
        <w:t>Barzan</w:t>
      </w:r>
      <w:proofErr w:type="spellEnd"/>
      <w:r w:rsidRPr="00493605">
        <w:rPr>
          <w:rFonts w:ascii="Arial" w:hAnsi="Arial" w:cs="Arial"/>
          <w:iCs/>
          <w:spacing w:val="-2"/>
          <w:sz w:val="20"/>
          <w:szCs w:val="20"/>
          <w:lang w:val="en-US"/>
        </w:rPr>
        <w:t xml:space="preserve"> </w:t>
      </w:r>
      <w:proofErr w:type="spellStart"/>
      <w:r w:rsidRPr="00493605">
        <w:rPr>
          <w:rFonts w:ascii="Arial" w:hAnsi="Arial" w:cs="Arial"/>
          <w:iCs/>
          <w:spacing w:val="-2"/>
          <w:sz w:val="20"/>
          <w:szCs w:val="20"/>
          <w:lang w:val="en-US"/>
        </w:rPr>
        <w:t>Nasrollahzadeh</w:t>
      </w:r>
      <w:proofErr w:type="spellEnd"/>
      <w:r w:rsidRPr="00493605">
        <w:rPr>
          <w:rFonts w:ascii="Arial" w:hAnsi="Arial" w:cs="Arial"/>
          <w:iCs/>
          <w:spacing w:val="-2"/>
          <w:sz w:val="20"/>
          <w:szCs w:val="20"/>
          <w:lang w:val="en-US"/>
        </w:rPr>
        <w:t xml:space="preserve"> should not have been sentenced to death.</w:t>
      </w:r>
    </w:p>
    <w:p w:rsidR="000A0834" w:rsidRPr="000A0834" w:rsidRDefault="000A0834" w:rsidP="00493605">
      <w:pPr>
        <w:pStyle w:val="Default"/>
        <w:spacing w:after="160"/>
        <w:rPr>
          <w:rFonts w:ascii="Arial" w:hAnsi="Arial" w:cs="Arial"/>
          <w:sz w:val="20"/>
          <w:szCs w:val="20"/>
          <w:lang w:val="en-US"/>
        </w:rPr>
      </w:pPr>
      <w:proofErr w:type="spellStart"/>
      <w:r w:rsidRPr="000A0834">
        <w:rPr>
          <w:rFonts w:ascii="Arial" w:hAnsi="Arial" w:cs="Arial"/>
          <w:iCs/>
          <w:sz w:val="20"/>
          <w:szCs w:val="20"/>
          <w:lang w:val="en-US"/>
        </w:rPr>
        <w:t>Barzan</w:t>
      </w:r>
      <w:proofErr w:type="spellEnd"/>
      <w:r w:rsidRPr="000A0834">
        <w:rPr>
          <w:rFonts w:ascii="Arial" w:hAnsi="Arial" w:cs="Arial"/>
          <w:iCs/>
          <w:sz w:val="20"/>
          <w:szCs w:val="20"/>
          <w:lang w:val="en-US"/>
        </w:rPr>
        <w:t xml:space="preserve"> </w:t>
      </w:r>
      <w:proofErr w:type="spellStart"/>
      <w:r w:rsidRPr="000A0834">
        <w:rPr>
          <w:rFonts w:ascii="Arial" w:hAnsi="Arial" w:cs="Arial"/>
          <w:iCs/>
          <w:sz w:val="20"/>
          <w:szCs w:val="20"/>
          <w:lang w:val="en-US"/>
        </w:rPr>
        <w:t>Nasrollahzadeh</w:t>
      </w:r>
      <w:proofErr w:type="spellEnd"/>
      <w:r w:rsidRPr="000A0834">
        <w:rPr>
          <w:rFonts w:ascii="Arial" w:hAnsi="Arial" w:cs="Arial"/>
          <w:iCs/>
          <w:sz w:val="20"/>
          <w:szCs w:val="20"/>
          <w:lang w:val="en-US"/>
        </w:rPr>
        <w:t xml:space="preserve"> is one of scores of individuals who were sentenced to death in Iran for crimes that occurred when they were below the age of 18, in violation of international human rights law.</w:t>
      </w:r>
    </w:p>
    <w:p w:rsidR="000A0834" w:rsidRPr="000A0834" w:rsidRDefault="000A0834" w:rsidP="00493605">
      <w:pPr>
        <w:pStyle w:val="Default"/>
        <w:spacing w:after="160"/>
        <w:rPr>
          <w:rFonts w:ascii="Arial" w:hAnsi="Arial" w:cs="Arial"/>
          <w:sz w:val="20"/>
          <w:szCs w:val="20"/>
          <w:lang w:val="en-US"/>
        </w:rPr>
      </w:pPr>
      <w:r w:rsidRPr="000A0834">
        <w:rPr>
          <w:rFonts w:ascii="Arial" w:hAnsi="Arial" w:cs="Arial"/>
          <w:iCs/>
          <w:sz w:val="20"/>
          <w:szCs w:val="20"/>
          <w:lang w:val="en-US"/>
        </w:rPr>
        <w:t>I therefore urge you to:</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 xml:space="preserve">Immediately halt any plans to execute </w:t>
      </w:r>
      <w:proofErr w:type="spellStart"/>
      <w:r w:rsidRPr="000A0834">
        <w:rPr>
          <w:rFonts w:ascii="Arial" w:hAnsi="Arial" w:cs="Arial"/>
          <w:iCs/>
          <w:sz w:val="20"/>
          <w:szCs w:val="20"/>
          <w:lang w:val="en-US"/>
        </w:rPr>
        <w:t>Barzan</w:t>
      </w:r>
      <w:proofErr w:type="spellEnd"/>
      <w:r w:rsidRPr="000A0834">
        <w:rPr>
          <w:rFonts w:ascii="Arial" w:hAnsi="Arial" w:cs="Arial"/>
          <w:iCs/>
          <w:sz w:val="20"/>
          <w:szCs w:val="20"/>
          <w:lang w:val="en-US"/>
        </w:rPr>
        <w:t xml:space="preserve"> </w:t>
      </w:r>
      <w:proofErr w:type="spellStart"/>
      <w:r w:rsidRPr="000A0834">
        <w:rPr>
          <w:rFonts w:ascii="Arial" w:hAnsi="Arial" w:cs="Arial"/>
          <w:iCs/>
          <w:sz w:val="20"/>
          <w:szCs w:val="20"/>
          <w:lang w:val="en-US"/>
        </w:rPr>
        <w:t>Nasrollahzadeh</w:t>
      </w:r>
      <w:proofErr w:type="spellEnd"/>
      <w:r w:rsidRPr="000A0834">
        <w:rPr>
          <w:rFonts w:ascii="Arial" w:hAnsi="Arial" w:cs="Arial"/>
          <w:iCs/>
          <w:sz w:val="20"/>
          <w:szCs w:val="20"/>
          <w:lang w:val="en-US"/>
        </w:rPr>
        <w:t>, ensure that his conviction and sentence are quashed, and that he is granted a fair retrial in accordance with the principles of juvenile justice, without resort to the death penalty and excluding statements obtained through torture or other ill-treatment or without the presence of a lawyer;</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Conduct an independent, impartial and transparent investigation into his allegations of torture and other ill-treatment and bring those responsible to justice;</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Immediately establish an official moratorium on executions with a view to abolishing the death penalty for all crimes;</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Immediately stop the use of the death penalty against people below 18 years of age at the time of the crime;</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Take steps to ensure a legislative effort is initiated to amend Article 91 of the 2013 Islamic Penal Code to completely abolish, without any discretion by the courts or other exceptions, the use of the death penalty for crimes committed by people below the age of 18, in line with Iran’s obligations under international law;</w:t>
      </w:r>
    </w:p>
    <w:p w:rsidR="000A0834" w:rsidRPr="000A0834" w:rsidRDefault="000A0834" w:rsidP="00431FBE">
      <w:pPr>
        <w:pStyle w:val="Default"/>
        <w:numPr>
          <w:ilvl w:val="0"/>
          <w:numId w:val="1"/>
        </w:numPr>
        <w:spacing w:after="160"/>
        <w:rPr>
          <w:rFonts w:ascii="Arial" w:hAnsi="Arial" w:cs="Arial"/>
          <w:sz w:val="20"/>
          <w:szCs w:val="20"/>
          <w:lang w:val="en-US"/>
        </w:rPr>
      </w:pPr>
      <w:r w:rsidRPr="000A0834">
        <w:rPr>
          <w:rFonts w:ascii="Arial" w:hAnsi="Arial" w:cs="Arial"/>
          <w:iCs/>
          <w:sz w:val="20"/>
          <w:szCs w:val="20"/>
          <w:lang w:val="en-US"/>
        </w:rPr>
        <w:t>Ensure all people facing the death penalty in Iran have access to an independent lawyer of their own choosing from the time of arrest.</w:t>
      </w:r>
    </w:p>
    <w:p w:rsidR="00310B13" w:rsidRPr="003D32A3" w:rsidRDefault="000A0834" w:rsidP="00493605">
      <w:pPr>
        <w:spacing w:after="0" w:line="240" w:lineRule="auto"/>
        <w:rPr>
          <w:rFonts w:ascii="Arial" w:hAnsi="Arial" w:cs="Arial"/>
          <w:iCs/>
          <w:sz w:val="20"/>
          <w:szCs w:val="20"/>
          <w:lang w:val="en-US"/>
        </w:rPr>
      </w:pPr>
      <w:r w:rsidRPr="003D32A3">
        <w:rPr>
          <w:rFonts w:ascii="Arial" w:hAnsi="Arial" w:cs="Arial"/>
          <w:iCs/>
          <w:sz w:val="20"/>
          <w:szCs w:val="20"/>
          <w:lang w:val="en-US"/>
        </w:rPr>
        <w:t>Yours sincerely</w:t>
      </w:r>
    </w:p>
    <w:p w:rsidR="000A0834" w:rsidRPr="003D32A3" w:rsidRDefault="000A0834" w:rsidP="00493605">
      <w:pPr>
        <w:spacing w:after="0" w:line="240" w:lineRule="auto"/>
        <w:rPr>
          <w:rFonts w:ascii="Arial" w:hAnsi="Arial" w:cs="Arial"/>
          <w:iCs/>
          <w:sz w:val="20"/>
          <w:szCs w:val="20"/>
          <w:lang w:val="en-US"/>
        </w:rPr>
      </w:pPr>
    </w:p>
    <w:p w:rsidR="00493605" w:rsidRPr="003D32A3" w:rsidRDefault="00493605" w:rsidP="00493605">
      <w:pPr>
        <w:spacing w:after="0" w:line="240" w:lineRule="auto"/>
        <w:rPr>
          <w:rFonts w:ascii="Arial" w:hAnsi="Arial" w:cs="Arial"/>
          <w:iCs/>
          <w:sz w:val="20"/>
          <w:szCs w:val="20"/>
          <w:lang w:val="en-US"/>
        </w:rPr>
      </w:pPr>
    </w:p>
    <w:p w:rsidR="00493605" w:rsidRPr="003D32A3" w:rsidRDefault="00493605" w:rsidP="00493605">
      <w:pPr>
        <w:spacing w:after="0" w:line="240" w:lineRule="auto"/>
        <w:rPr>
          <w:rFonts w:ascii="Arial" w:hAnsi="Arial" w:cs="Arial"/>
          <w:iCs/>
          <w:sz w:val="20"/>
          <w:szCs w:val="20"/>
          <w:lang w:val="en-US"/>
        </w:rPr>
      </w:pPr>
    </w:p>
    <w:p w:rsidR="00493605" w:rsidRPr="003D32A3" w:rsidRDefault="00493605" w:rsidP="00493605">
      <w:pPr>
        <w:spacing w:after="0" w:line="240" w:lineRule="auto"/>
        <w:rPr>
          <w:rFonts w:ascii="Arial" w:hAnsi="Arial" w:cs="Arial"/>
          <w:iCs/>
          <w:sz w:val="20"/>
          <w:szCs w:val="20"/>
          <w:lang w:val="en-US"/>
        </w:rPr>
      </w:pPr>
    </w:p>
    <w:p w:rsidR="000A0834" w:rsidRPr="003D32A3" w:rsidRDefault="000A0834" w:rsidP="00493605">
      <w:pPr>
        <w:spacing w:after="0" w:line="240" w:lineRule="auto"/>
        <w:outlineLvl w:val="3"/>
        <w:rPr>
          <w:rFonts w:ascii="Arial" w:eastAsia="Times New Roman" w:hAnsi="Arial" w:cs="Arial"/>
          <w:sz w:val="20"/>
          <w:szCs w:val="20"/>
          <w:u w:val="single"/>
          <w:lang w:val="en-US" w:eastAsia="de-DE"/>
        </w:rPr>
      </w:pPr>
      <w:r w:rsidRPr="003D32A3">
        <w:rPr>
          <w:rFonts w:ascii="Arial" w:eastAsia="Times New Roman" w:hAnsi="Arial" w:cs="Arial"/>
          <w:sz w:val="20"/>
          <w:szCs w:val="20"/>
          <w:u w:val="single"/>
          <w:lang w:val="en-US" w:eastAsia="de-DE"/>
        </w:rPr>
        <w:t>Copy to:</w:t>
      </w:r>
    </w:p>
    <w:p w:rsidR="000A0834" w:rsidRPr="00431FBE" w:rsidRDefault="000A0834" w:rsidP="003D32A3">
      <w:pPr>
        <w:spacing w:after="0" w:line="240" w:lineRule="auto"/>
        <w:outlineLvl w:val="3"/>
        <w:rPr>
          <w:rFonts w:ascii="Arial" w:eastAsia="Times New Roman" w:hAnsi="Arial" w:cs="Arial"/>
          <w:bCs/>
          <w:sz w:val="20"/>
          <w:szCs w:val="20"/>
          <w:lang w:val="en-US" w:eastAsia="de-DE"/>
        </w:rPr>
      </w:pPr>
      <w:proofErr w:type="spellStart"/>
      <w:r w:rsidRPr="00431FBE">
        <w:rPr>
          <w:rFonts w:ascii="Arial" w:eastAsia="Times New Roman" w:hAnsi="Arial" w:cs="Arial"/>
          <w:sz w:val="20"/>
          <w:szCs w:val="20"/>
          <w:lang w:val="en-US" w:eastAsia="de-DE"/>
        </w:rPr>
        <w:t>Botschaft</w:t>
      </w:r>
      <w:proofErr w:type="spellEnd"/>
      <w:r w:rsidRPr="00431FBE">
        <w:rPr>
          <w:rFonts w:ascii="Arial" w:eastAsia="Times New Roman" w:hAnsi="Arial" w:cs="Arial"/>
          <w:sz w:val="20"/>
          <w:szCs w:val="20"/>
          <w:lang w:val="en-US" w:eastAsia="de-DE"/>
        </w:rPr>
        <w:t xml:space="preserve"> </w:t>
      </w:r>
      <w:proofErr w:type="spellStart"/>
      <w:r w:rsidRPr="00431FBE">
        <w:rPr>
          <w:rFonts w:ascii="Arial" w:eastAsia="Times New Roman" w:hAnsi="Arial" w:cs="Arial"/>
          <w:sz w:val="20"/>
          <w:szCs w:val="20"/>
          <w:lang w:val="en-US" w:eastAsia="de-DE"/>
        </w:rPr>
        <w:t>der</w:t>
      </w:r>
      <w:proofErr w:type="spellEnd"/>
      <w:r w:rsidRPr="00431FBE">
        <w:rPr>
          <w:rFonts w:ascii="Arial" w:eastAsia="Times New Roman" w:hAnsi="Arial" w:cs="Arial"/>
          <w:sz w:val="20"/>
          <w:szCs w:val="20"/>
          <w:lang w:val="en-US" w:eastAsia="de-DE"/>
        </w:rPr>
        <w:t xml:space="preserve"> </w:t>
      </w:r>
      <w:proofErr w:type="spellStart"/>
      <w:r w:rsidRPr="00431FBE">
        <w:rPr>
          <w:rFonts w:ascii="Arial" w:eastAsia="Times New Roman" w:hAnsi="Arial" w:cs="Arial"/>
          <w:sz w:val="20"/>
          <w:szCs w:val="20"/>
          <w:lang w:val="en-US" w:eastAsia="de-DE"/>
        </w:rPr>
        <w:t>Islamischen</w:t>
      </w:r>
      <w:proofErr w:type="spellEnd"/>
      <w:r w:rsidRPr="00431FBE">
        <w:rPr>
          <w:rFonts w:ascii="Arial" w:eastAsia="Times New Roman" w:hAnsi="Arial" w:cs="Arial"/>
          <w:sz w:val="20"/>
          <w:szCs w:val="20"/>
          <w:lang w:val="en-US" w:eastAsia="de-DE"/>
        </w:rPr>
        <w:t xml:space="preserve"> </w:t>
      </w:r>
      <w:proofErr w:type="spellStart"/>
      <w:r w:rsidRPr="00431FBE">
        <w:rPr>
          <w:rFonts w:ascii="Arial" w:eastAsia="Times New Roman" w:hAnsi="Arial" w:cs="Arial"/>
          <w:sz w:val="20"/>
          <w:szCs w:val="20"/>
          <w:lang w:val="en-US" w:eastAsia="de-DE"/>
        </w:rPr>
        <w:t>Republik</w:t>
      </w:r>
      <w:proofErr w:type="spellEnd"/>
      <w:r w:rsidRPr="00431FBE">
        <w:rPr>
          <w:rFonts w:ascii="Arial" w:eastAsia="Times New Roman" w:hAnsi="Arial" w:cs="Arial"/>
          <w:sz w:val="20"/>
          <w:szCs w:val="20"/>
          <w:lang w:val="en-US" w:eastAsia="de-DE"/>
        </w:rPr>
        <w:t xml:space="preserve"> Iran</w:t>
      </w:r>
      <w:r w:rsidR="003D32A3" w:rsidRPr="00431FBE">
        <w:rPr>
          <w:rFonts w:ascii="Arial" w:eastAsia="Times New Roman" w:hAnsi="Arial" w:cs="Arial"/>
          <w:bCs/>
          <w:sz w:val="20"/>
          <w:szCs w:val="20"/>
          <w:lang w:val="en-US" w:eastAsia="de-DE"/>
        </w:rPr>
        <w:t xml:space="preserve">, </w:t>
      </w:r>
      <w:r w:rsidRPr="00431FBE">
        <w:rPr>
          <w:rFonts w:ascii="Arial" w:eastAsia="Times New Roman" w:hAnsi="Arial" w:cs="Arial"/>
          <w:sz w:val="20"/>
          <w:szCs w:val="20"/>
          <w:lang w:val="en-US" w:eastAsia="de-DE"/>
        </w:rPr>
        <w:t xml:space="preserve">S.E. </w:t>
      </w:r>
      <w:proofErr w:type="spellStart"/>
      <w:r w:rsidRPr="00431FBE">
        <w:rPr>
          <w:rFonts w:ascii="Arial" w:eastAsia="Times New Roman" w:hAnsi="Arial" w:cs="Arial"/>
          <w:sz w:val="20"/>
          <w:szCs w:val="20"/>
          <w:lang w:val="en-US" w:eastAsia="de-DE"/>
        </w:rPr>
        <w:t>Herr</w:t>
      </w:r>
      <w:r w:rsidR="003D32A3" w:rsidRPr="00431FBE">
        <w:rPr>
          <w:rFonts w:ascii="Arial" w:eastAsia="Times New Roman" w:hAnsi="Arial" w:cs="Arial"/>
          <w:sz w:val="20"/>
          <w:szCs w:val="20"/>
          <w:lang w:val="en-US" w:eastAsia="de-DE"/>
        </w:rPr>
        <w:t>n</w:t>
      </w:r>
      <w:proofErr w:type="spellEnd"/>
      <w:r w:rsidRPr="00431FBE">
        <w:rPr>
          <w:rFonts w:ascii="Arial" w:eastAsia="Times New Roman" w:hAnsi="Arial" w:cs="Arial"/>
          <w:sz w:val="20"/>
          <w:szCs w:val="20"/>
          <w:lang w:val="en-US" w:eastAsia="de-DE"/>
        </w:rPr>
        <w:t xml:space="preserve"> </w:t>
      </w:r>
      <w:proofErr w:type="spellStart"/>
      <w:r w:rsidRPr="00431FBE">
        <w:rPr>
          <w:rFonts w:ascii="Arial" w:eastAsia="Times New Roman" w:hAnsi="Arial" w:cs="Arial"/>
          <w:sz w:val="20"/>
          <w:szCs w:val="20"/>
          <w:lang w:val="en-US" w:eastAsia="de-DE"/>
        </w:rPr>
        <w:t>Mahmoud</w:t>
      </w:r>
      <w:proofErr w:type="spellEnd"/>
      <w:r w:rsidRPr="00431FBE">
        <w:rPr>
          <w:rFonts w:ascii="Arial" w:eastAsia="Times New Roman" w:hAnsi="Arial" w:cs="Arial"/>
          <w:sz w:val="20"/>
          <w:szCs w:val="20"/>
          <w:lang w:val="en-US" w:eastAsia="de-DE"/>
        </w:rPr>
        <w:t xml:space="preserve"> </w:t>
      </w:r>
      <w:proofErr w:type="spellStart"/>
      <w:r w:rsidRPr="00431FBE">
        <w:rPr>
          <w:rFonts w:ascii="Arial" w:eastAsia="Times New Roman" w:hAnsi="Arial" w:cs="Arial"/>
          <w:sz w:val="20"/>
          <w:szCs w:val="20"/>
          <w:lang w:val="en-US" w:eastAsia="de-DE"/>
        </w:rPr>
        <w:t>Farazandeh</w:t>
      </w:r>
      <w:proofErr w:type="spellEnd"/>
    </w:p>
    <w:p w:rsidR="0073203E" w:rsidRPr="0073203E" w:rsidRDefault="000A0834" w:rsidP="00493605">
      <w:pPr>
        <w:spacing w:after="0" w:line="240" w:lineRule="auto"/>
        <w:outlineLvl w:val="3"/>
        <w:rPr>
          <w:rFonts w:ascii="Arial" w:eastAsia="Times New Roman" w:hAnsi="Arial" w:cs="Arial"/>
          <w:sz w:val="20"/>
          <w:szCs w:val="20"/>
          <w:lang w:eastAsia="de-DE"/>
        </w:rPr>
      </w:pPr>
      <w:proofErr w:type="spellStart"/>
      <w:r w:rsidRPr="0073203E">
        <w:rPr>
          <w:rFonts w:ascii="Arial" w:eastAsia="Times New Roman" w:hAnsi="Arial" w:cs="Arial"/>
          <w:sz w:val="20"/>
          <w:szCs w:val="20"/>
          <w:lang w:eastAsia="de-DE"/>
        </w:rPr>
        <w:t>Podbielskiallee</w:t>
      </w:r>
      <w:proofErr w:type="spellEnd"/>
      <w:r w:rsidRPr="0073203E">
        <w:rPr>
          <w:rFonts w:ascii="Arial" w:eastAsia="Times New Roman" w:hAnsi="Arial" w:cs="Arial"/>
          <w:sz w:val="20"/>
          <w:szCs w:val="20"/>
          <w:lang w:eastAsia="de-DE"/>
        </w:rPr>
        <w:t xml:space="preserve"> 67, 14195 Berlin</w:t>
      </w:r>
      <w:r w:rsidR="003D32A3" w:rsidRPr="0073203E">
        <w:rPr>
          <w:rFonts w:ascii="Arial" w:eastAsia="Times New Roman" w:hAnsi="Arial" w:cs="Arial"/>
          <w:bCs/>
          <w:sz w:val="20"/>
          <w:szCs w:val="20"/>
          <w:lang w:eastAsia="de-DE"/>
        </w:rPr>
        <w:t xml:space="preserve">, </w:t>
      </w:r>
      <w:r w:rsidRPr="0073203E">
        <w:rPr>
          <w:rFonts w:ascii="Arial" w:eastAsia="Times New Roman" w:hAnsi="Arial" w:cs="Arial"/>
          <w:bCs/>
          <w:sz w:val="20"/>
          <w:szCs w:val="20"/>
          <w:lang w:eastAsia="de-DE"/>
        </w:rPr>
        <w:t xml:space="preserve">Fax: </w:t>
      </w:r>
      <w:r w:rsidR="003D32A3" w:rsidRPr="0073203E">
        <w:rPr>
          <w:rFonts w:ascii="Arial" w:eastAsia="Times New Roman" w:hAnsi="Arial" w:cs="Arial"/>
          <w:sz w:val="20"/>
          <w:szCs w:val="20"/>
          <w:lang w:eastAsia="de-DE"/>
        </w:rPr>
        <w:t>030-</w:t>
      </w:r>
      <w:r w:rsidRPr="0073203E">
        <w:rPr>
          <w:rFonts w:ascii="Arial" w:eastAsia="Times New Roman" w:hAnsi="Arial" w:cs="Arial"/>
          <w:sz w:val="20"/>
          <w:szCs w:val="20"/>
          <w:lang w:eastAsia="de-DE"/>
        </w:rPr>
        <w:t>83 222 91 33</w:t>
      </w:r>
      <w:r w:rsidRPr="0073203E">
        <w:rPr>
          <w:rFonts w:ascii="Arial" w:eastAsia="Times New Roman" w:hAnsi="Arial" w:cs="Arial"/>
          <w:bCs/>
          <w:sz w:val="20"/>
          <w:szCs w:val="20"/>
          <w:lang w:eastAsia="de-DE"/>
        </w:rPr>
        <w:t>, E-Mail</w:t>
      </w:r>
      <w:r w:rsidRPr="0073203E">
        <w:rPr>
          <w:rFonts w:ascii="Arial" w:eastAsia="Times New Roman" w:hAnsi="Arial" w:cs="Arial"/>
          <w:bCs/>
          <w:color w:val="000000" w:themeColor="text1"/>
          <w:sz w:val="20"/>
          <w:szCs w:val="20"/>
          <w:lang w:eastAsia="de-DE"/>
        </w:rPr>
        <w:t xml:space="preserve">: </w:t>
      </w:r>
      <w:r w:rsidR="0073203E" w:rsidRPr="0073203E">
        <w:rPr>
          <w:rFonts w:ascii="Arial" w:eastAsia="Times New Roman" w:hAnsi="Arial" w:cs="Arial"/>
          <w:color w:val="000000" w:themeColor="text1"/>
          <w:sz w:val="20"/>
          <w:szCs w:val="20"/>
          <w:lang w:eastAsia="de-DE"/>
        </w:rPr>
        <w:t>info@iranbotschaft.de</w:t>
      </w:r>
    </w:p>
    <w:p w:rsidR="0073203E" w:rsidRPr="00E173BE" w:rsidRDefault="0073203E" w:rsidP="0073203E">
      <w:pPr>
        <w:spacing w:before="1200" w:after="0" w:line="240" w:lineRule="exact"/>
        <w:rPr>
          <w:rFonts w:ascii="Arial" w:hAnsi="Arial" w:cs="Arial"/>
          <w:color w:val="000000" w:themeColor="text1"/>
          <w:sz w:val="20"/>
          <w:szCs w:val="20"/>
          <w:lang w:val="en-US"/>
        </w:rPr>
      </w:pPr>
      <w:r w:rsidRPr="0073203E">
        <w:rPr>
          <w:rFonts w:ascii="Arial" w:eastAsia="Times New Roman" w:hAnsi="Arial" w:cs="Arial"/>
          <w:sz w:val="20"/>
          <w:szCs w:val="20"/>
          <w:lang w:val="en-US" w:eastAsia="de-DE"/>
        </w:rPr>
        <w:br w:type="column"/>
      </w:r>
      <w:r w:rsidRPr="00E173BE">
        <w:rPr>
          <w:rFonts w:ascii="Arial" w:hAnsi="Arial" w:cs="Arial"/>
          <w:color w:val="000000" w:themeColor="text1"/>
          <w:sz w:val="20"/>
          <w:szCs w:val="20"/>
          <w:lang w:val="en-US"/>
        </w:rPr>
        <w:lastRenderedPageBreak/>
        <w:t>His Majesty</w:t>
      </w:r>
    </w:p>
    <w:p w:rsidR="0073203E" w:rsidRPr="00E173BE" w:rsidRDefault="0073203E" w:rsidP="0073203E">
      <w:pPr>
        <w:spacing w:after="0" w:line="240" w:lineRule="exact"/>
        <w:rPr>
          <w:rFonts w:ascii="Arial" w:hAnsi="Arial" w:cs="Arial"/>
          <w:color w:val="000000" w:themeColor="text1"/>
          <w:sz w:val="20"/>
          <w:szCs w:val="20"/>
          <w:lang w:val="en-US"/>
        </w:rPr>
      </w:pPr>
      <w:r w:rsidRPr="00E173BE">
        <w:rPr>
          <w:rFonts w:ascii="Arial" w:hAnsi="Arial" w:cs="Arial"/>
          <w:color w:val="000000" w:themeColor="text1"/>
          <w:sz w:val="20"/>
          <w:szCs w:val="20"/>
          <w:lang w:val="en-US"/>
        </w:rPr>
        <w:t xml:space="preserve">King </w:t>
      </w:r>
      <w:proofErr w:type="spellStart"/>
      <w:r w:rsidRPr="00E173BE">
        <w:rPr>
          <w:rFonts w:ascii="Arial" w:hAnsi="Arial" w:cs="Arial"/>
          <w:color w:val="000000" w:themeColor="text1"/>
          <w:sz w:val="20"/>
          <w:szCs w:val="20"/>
          <w:lang w:val="en-US"/>
        </w:rPr>
        <w:t>Salman</w:t>
      </w:r>
      <w:proofErr w:type="spellEnd"/>
      <w:r w:rsidRPr="00E173BE">
        <w:rPr>
          <w:rFonts w:ascii="Arial" w:hAnsi="Arial" w:cs="Arial"/>
          <w:color w:val="000000" w:themeColor="text1"/>
          <w:sz w:val="20"/>
          <w:szCs w:val="20"/>
          <w:lang w:val="en-US"/>
        </w:rPr>
        <w:t xml:space="preserve"> bin Abdul Aziz Al Saud</w:t>
      </w:r>
    </w:p>
    <w:p w:rsidR="0073203E" w:rsidRPr="00E173BE" w:rsidRDefault="0073203E" w:rsidP="0073203E">
      <w:pPr>
        <w:spacing w:after="0" w:line="240" w:lineRule="exact"/>
        <w:rPr>
          <w:rFonts w:ascii="Arial" w:hAnsi="Arial" w:cs="Arial"/>
          <w:color w:val="000000" w:themeColor="text1"/>
          <w:sz w:val="20"/>
          <w:szCs w:val="20"/>
          <w:lang w:val="en-US"/>
        </w:rPr>
      </w:pPr>
      <w:r w:rsidRPr="00E173BE">
        <w:rPr>
          <w:rFonts w:ascii="Arial" w:hAnsi="Arial" w:cs="Arial"/>
          <w:color w:val="000000" w:themeColor="text1"/>
          <w:sz w:val="20"/>
          <w:szCs w:val="20"/>
          <w:lang w:val="en-US"/>
        </w:rPr>
        <w:t>The Custodian of the two Holy Mosques</w:t>
      </w:r>
    </w:p>
    <w:p w:rsidR="0073203E" w:rsidRPr="00E173BE" w:rsidRDefault="0073203E" w:rsidP="0073203E">
      <w:pPr>
        <w:spacing w:after="0" w:line="240" w:lineRule="exact"/>
        <w:rPr>
          <w:rFonts w:ascii="Arial" w:hAnsi="Arial" w:cs="Arial"/>
          <w:color w:val="000000" w:themeColor="text1"/>
          <w:sz w:val="20"/>
          <w:szCs w:val="20"/>
          <w:lang w:val="en-US"/>
        </w:rPr>
      </w:pPr>
      <w:r w:rsidRPr="00E173BE">
        <w:rPr>
          <w:rFonts w:ascii="Arial" w:hAnsi="Arial" w:cs="Arial"/>
          <w:color w:val="000000" w:themeColor="text1"/>
          <w:sz w:val="20"/>
          <w:szCs w:val="20"/>
          <w:lang w:val="en-US"/>
        </w:rPr>
        <w:t>Office of His Majesty the King, Royal Court</w:t>
      </w:r>
    </w:p>
    <w:p w:rsidR="0073203E" w:rsidRPr="00E173BE" w:rsidRDefault="0073203E" w:rsidP="0073203E">
      <w:pPr>
        <w:spacing w:after="0" w:line="240" w:lineRule="exact"/>
        <w:rPr>
          <w:rFonts w:ascii="Arial" w:hAnsi="Arial" w:cs="Arial"/>
          <w:color w:val="000000" w:themeColor="text1"/>
          <w:sz w:val="20"/>
          <w:szCs w:val="20"/>
          <w:lang w:val="en-US"/>
        </w:rPr>
      </w:pPr>
      <w:r w:rsidRPr="00E173BE">
        <w:rPr>
          <w:rFonts w:ascii="Arial" w:hAnsi="Arial" w:cs="Arial"/>
          <w:color w:val="000000" w:themeColor="text1"/>
          <w:sz w:val="20"/>
          <w:szCs w:val="20"/>
          <w:lang w:val="en-US"/>
        </w:rPr>
        <w:t>Riyadh</w:t>
      </w:r>
    </w:p>
    <w:p w:rsidR="0073203E" w:rsidRPr="00E173BE" w:rsidRDefault="0073203E" w:rsidP="0073203E">
      <w:pPr>
        <w:spacing w:after="0" w:line="240" w:lineRule="exact"/>
        <w:rPr>
          <w:rFonts w:ascii="Arial" w:hAnsi="Arial" w:cs="Arial"/>
          <w:color w:val="000000" w:themeColor="text1"/>
          <w:sz w:val="20"/>
          <w:szCs w:val="20"/>
          <w:lang w:val="en-US"/>
        </w:rPr>
      </w:pPr>
      <w:r w:rsidRPr="00E173BE">
        <w:rPr>
          <w:rFonts w:ascii="Arial" w:hAnsi="Arial" w:cs="Arial"/>
          <w:color w:val="000000" w:themeColor="text1"/>
          <w:sz w:val="20"/>
          <w:szCs w:val="20"/>
          <w:lang w:val="en-US"/>
        </w:rPr>
        <w:t>SAUDI-ARABIEN</w:t>
      </w: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color w:val="000000" w:themeColor="text1"/>
          <w:sz w:val="20"/>
          <w:szCs w:val="20"/>
          <w:lang w:val="en-US"/>
        </w:rPr>
      </w:pPr>
      <w:proofErr w:type="gramStart"/>
      <w:r w:rsidRPr="00E173BE">
        <w:rPr>
          <w:rFonts w:ascii="Arial" w:hAnsi="Arial" w:cs="Arial"/>
          <w:color w:val="000000" w:themeColor="text1"/>
          <w:sz w:val="20"/>
          <w:szCs w:val="20"/>
          <w:lang w:val="en-US"/>
        </w:rPr>
        <w:t>Your</w:t>
      </w:r>
      <w:proofErr w:type="gramEnd"/>
      <w:r w:rsidRPr="00E173BE">
        <w:rPr>
          <w:rFonts w:ascii="Arial" w:hAnsi="Arial" w:cs="Arial"/>
          <w:color w:val="000000" w:themeColor="text1"/>
          <w:sz w:val="20"/>
          <w:szCs w:val="20"/>
          <w:lang w:val="en-US"/>
        </w:rPr>
        <w:t xml:space="preserve"> Majesty,</w:t>
      </w:r>
    </w:p>
    <w:p w:rsidR="0073203E" w:rsidRPr="00E173BE" w:rsidRDefault="0073203E" w:rsidP="0073203E">
      <w:pPr>
        <w:spacing w:after="0" w:line="240" w:lineRule="exact"/>
        <w:rPr>
          <w:rFonts w:ascii="Arial" w:hAnsi="Arial" w:cs="Arial"/>
          <w:color w:val="000000" w:themeColor="text1"/>
          <w:sz w:val="20"/>
          <w:szCs w:val="20"/>
          <w:lang w:val="en-US"/>
        </w:rPr>
      </w:pPr>
    </w:p>
    <w:p w:rsidR="0073203E" w:rsidRPr="008A6C51" w:rsidRDefault="0073203E" w:rsidP="0073203E">
      <w:pPr>
        <w:spacing w:after="0" w:line="240" w:lineRule="exact"/>
        <w:rPr>
          <w:rFonts w:ascii="Arial" w:hAnsi="Arial" w:cs="Arial"/>
          <w:color w:val="000000" w:themeColor="text1"/>
          <w:sz w:val="20"/>
          <w:szCs w:val="20"/>
          <w:lang w:val="en-US"/>
        </w:rPr>
      </w:pPr>
      <w:r w:rsidRPr="008A6C51">
        <w:rPr>
          <w:rFonts w:ascii="Arial" w:hAnsi="Arial" w:cs="Arial"/>
          <w:iCs/>
          <w:noProof/>
          <w:color w:val="000000" w:themeColor="text1"/>
          <w:sz w:val="20"/>
          <w:szCs w:val="20"/>
          <w:lang w:eastAsia="de-DE"/>
        </w:rPr>
        <w:drawing>
          <wp:anchor distT="0" distB="0" distL="114300" distR="114300" simplePos="0" relativeHeight="251660288" behindDoc="1" locked="0" layoutInCell="1" allowOverlap="1">
            <wp:simplePos x="0" y="0"/>
            <wp:positionH relativeFrom="column">
              <wp:align>right</wp:align>
            </wp:positionH>
            <wp:positionV relativeFrom="paragraph">
              <wp:posOffset>38100</wp:posOffset>
            </wp:positionV>
            <wp:extent cx="2017395" cy="1766570"/>
            <wp:effectExtent l="19050" t="0" r="1905" b="0"/>
            <wp:wrapTight wrapText="bothSides">
              <wp:wrapPolygon edited="0">
                <wp:start x="-204" y="0"/>
                <wp:lineTo x="-204" y="21196"/>
                <wp:lineTo x="21620" y="21196"/>
                <wp:lineTo x="21620" y="0"/>
                <wp:lineTo x="-204"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20000"/>
                    </a:blip>
                    <a:srcRect/>
                    <a:stretch>
                      <a:fillRect/>
                    </a:stretch>
                  </pic:blipFill>
                  <pic:spPr bwMode="auto">
                    <a:xfrm>
                      <a:off x="0" y="0"/>
                      <a:ext cx="2017395" cy="1766570"/>
                    </a:xfrm>
                    <a:prstGeom prst="rect">
                      <a:avLst/>
                    </a:prstGeom>
                    <a:noFill/>
                    <a:ln w="9525">
                      <a:noFill/>
                      <a:miter lim="800000"/>
                      <a:headEnd/>
                      <a:tailEnd/>
                    </a:ln>
                  </pic:spPr>
                </pic:pic>
              </a:graphicData>
            </a:graphic>
          </wp:anchor>
        </w:drawing>
      </w:r>
      <w:r w:rsidRPr="008A6C51">
        <w:rPr>
          <w:rFonts w:ascii="Arial" w:hAnsi="Arial" w:cs="Arial"/>
          <w:iCs/>
          <w:color w:val="000000" w:themeColor="text1"/>
          <w:sz w:val="20"/>
          <w:szCs w:val="20"/>
          <w:lang w:val="en-US"/>
        </w:rPr>
        <w:t xml:space="preserve">I am writing, on the occasion of the 2020 World Day Against the Death Penalty, to draw your attention to the case of </w:t>
      </w:r>
      <w:r w:rsidRPr="008741E9">
        <w:rPr>
          <w:rFonts w:ascii="Arial" w:hAnsi="Arial" w:cs="Arial"/>
          <w:b/>
          <w:bCs/>
          <w:color w:val="000000" w:themeColor="text1"/>
          <w:spacing w:val="20"/>
          <w:sz w:val="20"/>
          <w:szCs w:val="20"/>
          <w:lang w:val="en-US"/>
        </w:rPr>
        <w:t xml:space="preserve">Sheikh </w:t>
      </w:r>
      <w:proofErr w:type="spellStart"/>
      <w:r w:rsidRPr="008741E9">
        <w:rPr>
          <w:rFonts w:ascii="Arial" w:hAnsi="Arial" w:cs="Arial"/>
          <w:b/>
          <w:bCs/>
          <w:color w:val="000000" w:themeColor="text1"/>
          <w:spacing w:val="20"/>
          <w:sz w:val="20"/>
          <w:szCs w:val="20"/>
          <w:lang w:val="en-US"/>
        </w:rPr>
        <w:t>Salman</w:t>
      </w:r>
      <w:proofErr w:type="spellEnd"/>
      <w:r w:rsidRPr="008741E9">
        <w:rPr>
          <w:rFonts w:ascii="Arial" w:hAnsi="Arial" w:cs="Arial"/>
          <w:b/>
          <w:bCs/>
          <w:color w:val="000000" w:themeColor="text1"/>
          <w:spacing w:val="20"/>
          <w:sz w:val="20"/>
          <w:szCs w:val="20"/>
          <w:lang w:val="en-US"/>
        </w:rPr>
        <w:t xml:space="preserve"> al-</w:t>
      </w:r>
      <w:proofErr w:type="spellStart"/>
      <w:r w:rsidRPr="008741E9">
        <w:rPr>
          <w:rFonts w:ascii="Arial" w:hAnsi="Arial" w:cs="Arial"/>
          <w:b/>
          <w:bCs/>
          <w:color w:val="000000" w:themeColor="text1"/>
          <w:spacing w:val="20"/>
          <w:sz w:val="20"/>
          <w:szCs w:val="20"/>
          <w:lang w:val="en-US"/>
        </w:rPr>
        <w:t>Awda</w:t>
      </w:r>
      <w:proofErr w:type="spellEnd"/>
      <w:r w:rsidRPr="008A6C51">
        <w:rPr>
          <w:rFonts w:ascii="Arial" w:hAnsi="Arial" w:cs="Arial"/>
          <w:color w:val="000000" w:themeColor="text1"/>
          <w:sz w:val="20"/>
          <w:szCs w:val="20"/>
          <w:lang w:val="en-US"/>
        </w:rPr>
        <w:t xml:space="preserve">, a religious cleric, who was brought to trial before the Specialized Criminal Court (SCC) in a secret session in August 2018 on 37 charges; some under the counter-terror law, for financially supporting a pan-Gulf youth forum; his alleged affiliation with the Muslim Brotherhood; his participation in a petition calling for, amongst other things: an elected </w:t>
      </w:r>
      <w:proofErr w:type="spellStart"/>
      <w:r w:rsidRPr="008A6C51">
        <w:rPr>
          <w:rFonts w:ascii="Arial" w:hAnsi="Arial" w:cs="Arial"/>
          <w:color w:val="000000" w:themeColor="text1"/>
          <w:sz w:val="20"/>
          <w:szCs w:val="20"/>
          <w:lang w:val="en-US"/>
        </w:rPr>
        <w:t>Shura</w:t>
      </w:r>
      <w:proofErr w:type="spellEnd"/>
      <w:r w:rsidRPr="008A6C51">
        <w:rPr>
          <w:rFonts w:ascii="Arial" w:hAnsi="Arial" w:cs="Arial"/>
          <w:color w:val="000000" w:themeColor="text1"/>
          <w:sz w:val="20"/>
          <w:szCs w:val="20"/>
          <w:lang w:val="en-US"/>
        </w:rPr>
        <w:t xml:space="preserve"> Council, separation of the executive and legislative branches of government, reform of the judicial system, the establishment of civil society organizations and freedom of expression. He was also accused of supporting calls for government reforms and regime change in the Arab region.</w:t>
      </w:r>
    </w:p>
    <w:p w:rsidR="0073203E" w:rsidRPr="008A6C51" w:rsidRDefault="0073203E" w:rsidP="0073203E">
      <w:pPr>
        <w:spacing w:after="0" w:line="240" w:lineRule="exact"/>
        <w:rPr>
          <w:rFonts w:ascii="Arial" w:hAnsi="Arial" w:cs="Arial"/>
          <w:color w:val="000000" w:themeColor="text1"/>
          <w:sz w:val="20"/>
          <w:szCs w:val="20"/>
          <w:lang w:val="en-US"/>
        </w:rPr>
      </w:pPr>
    </w:p>
    <w:p w:rsidR="0073203E" w:rsidRPr="008A6C51" w:rsidRDefault="0073203E" w:rsidP="0073203E">
      <w:pPr>
        <w:spacing w:after="0" w:line="240" w:lineRule="exact"/>
        <w:rPr>
          <w:rFonts w:ascii="Arial" w:hAnsi="Arial" w:cs="Arial"/>
          <w:color w:val="000000" w:themeColor="text1"/>
          <w:sz w:val="20"/>
          <w:szCs w:val="20"/>
          <w:lang w:val="en-US"/>
        </w:rPr>
      </w:pPr>
      <w:proofErr w:type="spellStart"/>
      <w:r w:rsidRPr="008A6C51">
        <w:rPr>
          <w:rFonts w:ascii="Arial" w:hAnsi="Arial" w:cs="Arial"/>
          <w:color w:val="000000" w:themeColor="text1"/>
          <w:sz w:val="20"/>
          <w:szCs w:val="20"/>
          <w:lang w:val="en-US"/>
        </w:rPr>
        <w:t>Salman</w:t>
      </w:r>
      <w:proofErr w:type="spellEnd"/>
      <w:r w:rsidRPr="008A6C51">
        <w:rPr>
          <w:rFonts w:ascii="Arial" w:hAnsi="Arial" w:cs="Arial"/>
          <w:color w:val="000000" w:themeColor="text1"/>
          <w:sz w:val="20"/>
          <w:szCs w:val="20"/>
          <w:lang w:val="en-US"/>
        </w:rPr>
        <w:t xml:space="preserve"> al-</w:t>
      </w:r>
      <w:proofErr w:type="spellStart"/>
      <w:r w:rsidRPr="008A6C51">
        <w:rPr>
          <w:rFonts w:ascii="Arial" w:hAnsi="Arial" w:cs="Arial"/>
          <w:color w:val="000000" w:themeColor="text1"/>
          <w:sz w:val="20"/>
          <w:szCs w:val="20"/>
          <w:lang w:val="en-US"/>
        </w:rPr>
        <w:t>Awda</w:t>
      </w:r>
      <w:proofErr w:type="spellEnd"/>
      <w:r w:rsidRPr="008A6C51">
        <w:rPr>
          <w:rFonts w:ascii="Arial" w:hAnsi="Arial" w:cs="Arial"/>
          <w:color w:val="000000" w:themeColor="text1"/>
          <w:sz w:val="20"/>
          <w:szCs w:val="20"/>
          <w:lang w:val="en-US"/>
        </w:rPr>
        <w:t xml:space="preserve"> had been arrested on 7 September 2017 from his home without a warrant. He was held incommunicado and in solitary confinement for the first five months of his detention, with no access to his family or a lawyer except for one brief phone call a month after his arrest. During his first trial session in August 2018, the public prosecution demanded his execution based on the above charges.</w:t>
      </w:r>
    </w:p>
    <w:p w:rsidR="0073203E" w:rsidRPr="008A6C51" w:rsidRDefault="0073203E" w:rsidP="0073203E">
      <w:pPr>
        <w:spacing w:after="0" w:line="240" w:lineRule="exact"/>
        <w:rPr>
          <w:rFonts w:ascii="Arial" w:hAnsi="Arial" w:cs="Arial"/>
          <w:color w:val="000000" w:themeColor="text1"/>
          <w:sz w:val="20"/>
          <w:szCs w:val="20"/>
          <w:lang w:val="en-US"/>
        </w:rPr>
      </w:pPr>
    </w:p>
    <w:p w:rsidR="0073203E" w:rsidRPr="008A6C51" w:rsidRDefault="0073203E" w:rsidP="0073203E">
      <w:pPr>
        <w:pStyle w:val="Default"/>
        <w:spacing w:line="240" w:lineRule="exact"/>
        <w:rPr>
          <w:rFonts w:ascii="Arial" w:hAnsi="Arial" w:cs="Arial"/>
          <w:color w:val="000000" w:themeColor="text1"/>
          <w:sz w:val="20"/>
          <w:szCs w:val="20"/>
          <w:lang w:val="en-US"/>
        </w:rPr>
      </w:pPr>
      <w:r w:rsidRPr="008A6C51">
        <w:rPr>
          <w:rFonts w:ascii="Arial" w:hAnsi="Arial" w:cs="Arial"/>
          <w:color w:val="000000" w:themeColor="text1"/>
          <w:sz w:val="20"/>
          <w:szCs w:val="20"/>
          <w:lang w:val="en-US"/>
        </w:rPr>
        <w:t xml:space="preserve">Sheikh </w:t>
      </w:r>
      <w:proofErr w:type="spellStart"/>
      <w:r w:rsidRPr="008A6C51">
        <w:rPr>
          <w:rFonts w:ascii="Arial" w:hAnsi="Arial" w:cs="Arial"/>
          <w:color w:val="000000" w:themeColor="text1"/>
          <w:sz w:val="20"/>
          <w:szCs w:val="20"/>
          <w:lang w:val="en-US"/>
        </w:rPr>
        <w:t>Salman</w:t>
      </w:r>
      <w:proofErr w:type="spellEnd"/>
      <w:r w:rsidRPr="008A6C51">
        <w:rPr>
          <w:rFonts w:ascii="Arial" w:hAnsi="Arial" w:cs="Arial"/>
          <w:color w:val="000000" w:themeColor="text1"/>
          <w:sz w:val="20"/>
          <w:szCs w:val="20"/>
          <w:lang w:val="en-US"/>
        </w:rPr>
        <w:t xml:space="preserve"> al-</w:t>
      </w:r>
      <w:proofErr w:type="spellStart"/>
      <w:r w:rsidRPr="008A6C51">
        <w:rPr>
          <w:rFonts w:ascii="Arial" w:hAnsi="Arial" w:cs="Arial"/>
          <w:color w:val="000000" w:themeColor="text1"/>
          <w:sz w:val="20"/>
          <w:szCs w:val="20"/>
          <w:lang w:val="en-US"/>
        </w:rPr>
        <w:t>Awda</w:t>
      </w:r>
      <w:proofErr w:type="spellEnd"/>
      <w:r w:rsidRPr="008A6C51">
        <w:rPr>
          <w:rFonts w:ascii="Arial" w:hAnsi="Arial" w:cs="Arial"/>
          <w:color w:val="000000" w:themeColor="text1"/>
          <w:sz w:val="20"/>
          <w:szCs w:val="20"/>
          <w:lang w:val="en-US"/>
        </w:rPr>
        <w:t xml:space="preserve"> has been through a terrible ordeal since his arrest including prolonged pre-trial detention, months of solitary confinement, </w:t>
      </w:r>
      <w:proofErr w:type="gramStart"/>
      <w:r w:rsidRPr="008A6C51">
        <w:rPr>
          <w:rFonts w:ascii="Arial" w:hAnsi="Arial" w:cs="Arial"/>
          <w:color w:val="000000" w:themeColor="text1"/>
          <w:sz w:val="20"/>
          <w:szCs w:val="20"/>
          <w:lang w:val="en-US"/>
        </w:rPr>
        <w:t>incommunicado</w:t>
      </w:r>
      <w:proofErr w:type="gramEnd"/>
      <w:r w:rsidRPr="008A6C51">
        <w:rPr>
          <w:rFonts w:ascii="Arial" w:hAnsi="Arial" w:cs="Arial"/>
          <w:color w:val="000000" w:themeColor="text1"/>
          <w:sz w:val="20"/>
          <w:szCs w:val="20"/>
          <w:lang w:val="en-US"/>
        </w:rPr>
        <w:t xml:space="preserve"> detention, and other ill-treatment. He remains on trial </w:t>
      </w:r>
      <w:r w:rsidRPr="008A6C51">
        <w:rPr>
          <w:rFonts w:ascii="Arial" w:hAnsi="Arial" w:cs="Arial"/>
          <w:iCs/>
          <w:color w:val="000000" w:themeColor="text1"/>
          <w:sz w:val="20"/>
          <w:szCs w:val="20"/>
          <w:lang w:val="en-US"/>
        </w:rPr>
        <w:t>facing an unfair lawsuit and the death penalty for his peaceful expression</w:t>
      </w:r>
      <w:r w:rsidRPr="008A6C51">
        <w:rPr>
          <w:rFonts w:ascii="Arial" w:hAnsi="Arial" w:cs="Arial"/>
          <w:color w:val="000000" w:themeColor="text1"/>
          <w:sz w:val="20"/>
          <w:szCs w:val="20"/>
          <w:lang w:val="en-US"/>
        </w:rPr>
        <w:t>.</w:t>
      </w:r>
    </w:p>
    <w:p w:rsidR="0073203E" w:rsidRPr="008A6C51" w:rsidRDefault="0073203E" w:rsidP="0073203E">
      <w:pPr>
        <w:pStyle w:val="Default"/>
        <w:spacing w:line="240" w:lineRule="exact"/>
        <w:rPr>
          <w:rFonts w:ascii="Arial" w:hAnsi="Arial" w:cs="Arial"/>
          <w:color w:val="000000" w:themeColor="text1"/>
          <w:sz w:val="20"/>
          <w:szCs w:val="20"/>
          <w:lang w:val="en-US"/>
        </w:rPr>
      </w:pPr>
    </w:p>
    <w:p w:rsidR="0073203E" w:rsidRPr="008A6C51" w:rsidRDefault="0073203E" w:rsidP="0073203E">
      <w:pPr>
        <w:pStyle w:val="Default"/>
        <w:spacing w:line="240" w:lineRule="exact"/>
        <w:rPr>
          <w:rFonts w:ascii="Arial" w:hAnsi="Arial" w:cs="Arial"/>
          <w:iCs/>
          <w:color w:val="000000" w:themeColor="text1"/>
          <w:sz w:val="20"/>
          <w:szCs w:val="20"/>
          <w:lang w:val="en-US"/>
        </w:rPr>
      </w:pPr>
      <w:r w:rsidRPr="008A6C51">
        <w:rPr>
          <w:rFonts w:ascii="Arial" w:hAnsi="Arial" w:cs="Arial"/>
          <w:iCs/>
          <w:color w:val="000000" w:themeColor="text1"/>
          <w:sz w:val="20"/>
          <w:szCs w:val="20"/>
          <w:lang w:val="en-US"/>
        </w:rPr>
        <w:t>I therefore urge you to:</w:t>
      </w:r>
    </w:p>
    <w:p w:rsidR="0073203E" w:rsidRPr="008A6C51" w:rsidRDefault="0073203E" w:rsidP="0073203E">
      <w:pPr>
        <w:pStyle w:val="Default"/>
        <w:spacing w:line="240" w:lineRule="exact"/>
        <w:rPr>
          <w:rFonts w:ascii="Arial" w:hAnsi="Arial" w:cs="Arial"/>
          <w:color w:val="000000" w:themeColor="text1"/>
          <w:sz w:val="20"/>
          <w:szCs w:val="20"/>
          <w:lang w:val="en-US"/>
        </w:rPr>
      </w:pPr>
    </w:p>
    <w:p w:rsidR="0073203E" w:rsidRPr="008A6C51" w:rsidRDefault="0073203E" w:rsidP="0073203E">
      <w:pPr>
        <w:pStyle w:val="Default"/>
        <w:numPr>
          <w:ilvl w:val="0"/>
          <w:numId w:val="3"/>
        </w:numPr>
        <w:spacing w:line="240" w:lineRule="exact"/>
        <w:rPr>
          <w:rFonts w:ascii="Arial" w:hAnsi="Arial" w:cs="Arial"/>
          <w:color w:val="000000" w:themeColor="text1"/>
          <w:sz w:val="20"/>
          <w:szCs w:val="20"/>
          <w:lang w:val="en-US"/>
        </w:rPr>
      </w:pPr>
      <w:r w:rsidRPr="008A6C51">
        <w:rPr>
          <w:rFonts w:ascii="Arial" w:hAnsi="Arial" w:cs="Arial"/>
          <w:color w:val="000000" w:themeColor="text1"/>
          <w:sz w:val="20"/>
          <w:szCs w:val="20"/>
          <w:lang w:val="en-US"/>
        </w:rPr>
        <w:t xml:space="preserve">Drop the charges against </w:t>
      </w:r>
      <w:proofErr w:type="spellStart"/>
      <w:r w:rsidRPr="008A6C51">
        <w:rPr>
          <w:rFonts w:ascii="Arial" w:hAnsi="Arial" w:cs="Arial"/>
          <w:color w:val="000000" w:themeColor="text1"/>
          <w:sz w:val="20"/>
          <w:szCs w:val="20"/>
          <w:lang w:val="en-US"/>
        </w:rPr>
        <w:t>Salman</w:t>
      </w:r>
      <w:proofErr w:type="spellEnd"/>
      <w:r w:rsidRPr="008A6C51">
        <w:rPr>
          <w:rFonts w:ascii="Arial" w:hAnsi="Arial" w:cs="Arial"/>
          <w:color w:val="000000" w:themeColor="text1"/>
          <w:sz w:val="20"/>
          <w:szCs w:val="20"/>
          <w:lang w:val="en-US"/>
        </w:rPr>
        <w:t xml:space="preserve"> al-</w:t>
      </w:r>
      <w:proofErr w:type="spellStart"/>
      <w:r w:rsidRPr="008A6C51">
        <w:rPr>
          <w:rFonts w:ascii="Arial" w:hAnsi="Arial" w:cs="Arial"/>
          <w:color w:val="000000" w:themeColor="text1"/>
          <w:sz w:val="20"/>
          <w:szCs w:val="20"/>
          <w:lang w:val="en-US"/>
        </w:rPr>
        <w:t>Awda</w:t>
      </w:r>
      <w:proofErr w:type="spellEnd"/>
      <w:r w:rsidRPr="008A6C51">
        <w:rPr>
          <w:rFonts w:ascii="Arial" w:hAnsi="Arial" w:cs="Arial"/>
          <w:color w:val="000000" w:themeColor="text1"/>
          <w:sz w:val="20"/>
          <w:szCs w:val="20"/>
          <w:lang w:val="en-US"/>
        </w:rPr>
        <w:t xml:space="preserve"> and ensure he is not sentenced to death;</w:t>
      </w:r>
    </w:p>
    <w:p w:rsidR="0073203E" w:rsidRPr="008A6C51" w:rsidRDefault="0073203E" w:rsidP="0073203E">
      <w:pPr>
        <w:pStyle w:val="Default"/>
        <w:spacing w:line="240" w:lineRule="exact"/>
        <w:rPr>
          <w:rFonts w:ascii="Arial" w:hAnsi="Arial" w:cs="Arial"/>
          <w:color w:val="000000" w:themeColor="text1"/>
          <w:sz w:val="20"/>
          <w:szCs w:val="20"/>
          <w:lang w:val="en-US"/>
        </w:rPr>
      </w:pPr>
    </w:p>
    <w:p w:rsidR="0073203E" w:rsidRPr="008A6C51" w:rsidRDefault="0073203E" w:rsidP="0073203E">
      <w:pPr>
        <w:pStyle w:val="Default"/>
        <w:numPr>
          <w:ilvl w:val="0"/>
          <w:numId w:val="3"/>
        </w:numPr>
        <w:spacing w:line="240" w:lineRule="exact"/>
        <w:rPr>
          <w:rFonts w:ascii="Arial" w:hAnsi="Arial" w:cs="Arial"/>
          <w:color w:val="000000" w:themeColor="text1"/>
          <w:sz w:val="20"/>
          <w:szCs w:val="20"/>
          <w:lang w:val="en-US"/>
        </w:rPr>
      </w:pPr>
      <w:r w:rsidRPr="008A6C51">
        <w:rPr>
          <w:rFonts w:ascii="Arial" w:hAnsi="Arial" w:cs="Arial"/>
          <w:color w:val="000000" w:themeColor="text1"/>
          <w:sz w:val="20"/>
          <w:szCs w:val="20"/>
          <w:lang w:val="en-US"/>
        </w:rPr>
        <w:t xml:space="preserve">Immediately and unconditionally release </w:t>
      </w:r>
      <w:r w:rsidRPr="008741E9">
        <w:rPr>
          <w:rFonts w:ascii="Arial" w:hAnsi="Arial" w:cs="Arial"/>
          <w:iCs/>
          <w:color w:val="000000" w:themeColor="text1"/>
          <w:sz w:val="20"/>
          <w:szCs w:val="20"/>
          <w:lang w:val="en-US"/>
        </w:rPr>
        <w:t>cleric</w:t>
      </w:r>
      <w:r w:rsidRPr="008741E9">
        <w:rPr>
          <w:rFonts w:ascii="Arial" w:hAnsi="Arial" w:cs="Arial"/>
          <w:color w:val="000000" w:themeColor="text1"/>
          <w:sz w:val="20"/>
          <w:szCs w:val="20"/>
          <w:lang w:val="en-US"/>
        </w:rPr>
        <w:t xml:space="preserve"> </w:t>
      </w:r>
      <w:proofErr w:type="spellStart"/>
      <w:r w:rsidRPr="008A6C51">
        <w:rPr>
          <w:rFonts w:ascii="Arial" w:hAnsi="Arial" w:cs="Arial"/>
          <w:color w:val="000000" w:themeColor="text1"/>
          <w:sz w:val="20"/>
          <w:szCs w:val="20"/>
          <w:lang w:val="en-US"/>
        </w:rPr>
        <w:t>Salman</w:t>
      </w:r>
      <w:proofErr w:type="spellEnd"/>
      <w:r w:rsidRPr="008A6C51">
        <w:rPr>
          <w:rFonts w:ascii="Arial" w:hAnsi="Arial" w:cs="Arial"/>
          <w:color w:val="000000" w:themeColor="text1"/>
          <w:sz w:val="20"/>
          <w:szCs w:val="20"/>
          <w:lang w:val="en-US"/>
        </w:rPr>
        <w:t xml:space="preserve"> al-</w:t>
      </w:r>
      <w:proofErr w:type="spellStart"/>
      <w:r w:rsidRPr="008A6C51">
        <w:rPr>
          <w:rFonts w:ascii="Arial" w:hAnsi="Arial" w:cs="Arial"/>
          <w:color w:val="000000" w:themeColor="text1"/>
          <w:sz w:val="20"/>
          <w:szCs w:val="20"/>
          <w:lang w:val="en-US"/>
        </w:rPr>
        <w:t>Awda</w:t>
      </w:r>
      <w:proofErr w:type="spellEnd"/>
      <w:r w:rsidRPr="008A6C51">
        <w:rPr>
          <w:rFonts w:ascii="Arial" w:hAnsi="Arial" w:cs="Arial"/>
          <w:color w:val="000000" w:themeColor="text1"/>
          <w:sz w:val="20"/>
          <w:szCs w:val="20"/>
          <w:lang w:val="en-US"/>
        </w:rPr>
        <w:t>;</w:t>
      </w:r>
    </w:p>
    <w:p w:rsidR="0073203E" w:rsidRPr="008A6C51" w:rsidRDefault="0073203E" w:rsidP="0073203E">
      <w:pPr>
        <w:spacing w:after="0" w:line="240" w:lineRule="exact"/>
        <w:rPr>
          <w:rFonts w:ascii="Arial" w:hAnsi="Arial" w:cs="Arial"/>
          <w:color w:val="000000" w:themeColor="text1"/>
          <w:sz w:val="20"/>
          <w:szCs w:val="20"/>
          <w:lang w:val="en-US"/>
        </w:rPr>
      </w:pPr>
    </w:p>
    <w:p w:rsidR="0073203E" w:rsidRPr="008A6C51" w:rsidRDefault="0073203E" w:rsidP="0073203E">
      <w:pPr>
        <w:pStyle w:val="Default"/>
        <w:numPr>
          <w:ilvl w:val="0"/>
          <w:numId w:val="3"/>
        </w:numPr>
        <w:spacing w:line="240" w:lineRule="exact"/>
        <w:rPr>
          <w:rFonts w:ascii="Arial" w:hAnsi="Arial" w:cs="Arial"/>
          <w:color w:val="000000" w:themeColor="text1"/>
          <w:sz w:val="20"/>
          <w:szCs w:val="20"/>
          <w:lang w:val="en-US"/>
        </w:rPr>
      </w:pPr>
      <w:r w:rsidRPr="008A6C51">
        <w:rPr>
          <w:rFonts w:ascii="Arial" w:hAnsi="Arial" w:cs="Arial"/>
          <w:iCs/>
          <w:color w:val="000000" w:themeColor="text1"/>
          <w:sz w:val="20"/>
          <w:szCs w:val="20"/>
          <w:lang w:val="en-US"/>
        </w:rPr>
        <w:t xml:space="preserve">Ensure all people </w:t>
      </w:r>
      <w:r>
        <w:rPr>
          <w:rFonts w:ascii="Arial" w:hAnsi="Arial" w:cs="Arial"/>
          <w:iCs/>
          <w:color w:val="000000" w:themeColor="text1"/>
          <w:sz w:val="20"/>
          <w:szCs w:val="20"/>
          <w:lang w:val="en-US"/>
        </w:rPr>
        <w:t xml:space="preserve">facing the death penalty in </w:t>
      </w:r>
      <w:r>
        <w:rPr>
          <w:rFonts w:ascii="Arial" w:hAnsi="Arial" w:cs="Arial"/>
          <w:color w:val="000000" w:themeColor="text1"/>
          <w:sz w:val="20"/>
          <w:szCs w:val="20"/>
          <w:lang w:val="en-US"/>
        </w:rPr>
        <w:t>Saudi Arabia</w:t>
      </w:r>
      <w:r w:rsidRPr="008A6C51">
        <w:rPr>
          <w:rFonts w:ascii="Arial" w:hAnsi="Arial" w:cs="Arial"/>
          <w:iCs/>
          <w:color w:val="000000" w:themeColor="text1"/>
          <w:sz w:val="20"/>
          <w:szCs w:val="20"/>
          <w:lang w:val="en-US"/>
        </w:rPr>
        <w:t xml:space="preserve"> have access to an independent lawyer of their own choosing from the time of arrest.</w:t>
      </w:r>
    </w:p>
    <w:p w:rsidR="0073203E" w:rsidRPr="008A6C51" w:rsidRDefault="0073203E" w:rsidP="0073203E">
      <w:pPr>
        <w:pStyle w:val="Default"/>
        <w:spacing w:line="240" w:lineRule="exact"/>
        <w:rPr>
          <w:rFonts w:ascii="Arial" w:hAnsi="Arial" w:cs="Arial"/>
          <w:color w:val="000000" w:themeColor="text1"/>
          <w:sz w:val="20"/>
          <w:szCs w:val="20"/>
          <w:lang w:val="en-US"/>
        </w:rPr>
      </w:pPr>
    </w:p>
    <w:p w:rsidR="0073203E" w:rsidRPr="00E173BE" w:rsidRDefault="0073203E" w:rsidP="0073203E">
      <w:pPr>
        <w:spacing w:after="0" w:line="240" w:lineRule="exact"/>
        <w:rPr>
          <w:rFonts w:ascii="Arial" w:hAnsi="Arial" w:cs="Arial"/>
          <w:iCs/>
          <w:color w:val="000000" w:themeColor="text1"/>
          <w:sz w:val="20"/>
          <w:szCs w:val="20"/>
        </w:rPr>
      </w:pPr>
      <w:proofErr w:type="spellStart"/>
      <w:r w:rsidRPr="00E173BE">
        <w:rPr>
          <w:rFonts w:ascii="Arial" w:hAnsi="Arial" w:cs="Arial"/>
          <w:iCs/>
          <w:color w:val="000000" w:themeColor="text1"/>
          <w:sz w:val="20"/>
          <w:szCs w:val="20"/>
        </w:rPr>
        <w:t>Yours</w:t>
      </w:r>
      <w:proofErr w:type="spellEnd"/>
      <w:r w:rsidRPr="00E173BE">
        <w:rPr>
          <w:rFonts w:ascii="Arial" w:hAnsi="Arial" w:cs="Arial"/>
          <w:iCs/>
          <w:color w:val="000000" w:themeColor="text1"/>
          <w:sz w:val="20"/>
          <w:szCs w:val="20"/>
        </w:rPr>
        <w:t xml:space="preserve"> </w:t>
      </w:r>
      <w:proofErr w:type="spellStart"/>
      <w:r w:rsidRPr="00E173BE">
        <w:rPr>
          <w:rFonts w:ascii="Arial" w:hAnsi="Arial" w:cs="Arial"/>
          <w:iCs/>
          <w:color w:val="000000" w:themeColor="text1"/>
          <w:sz w:val="20"/>
          <w:szCs w:val="20"/>
        </w:rPr>
        <w:t>sincerely</w:t>
      </w:r>
      <w:proofErr w:type="spellEnd"/>
    </w:p>
    <w:p w:rsidR="0073203E" w:rsidRPr="00E173BE" w:rsidRDefault="0073203E" w:rsidP="0073203E">
      <w:pPr>
        <w:spacing w:after="0" w:line="240" w:lineRule="exact"/>
        <w:rPr>
          <w:rFonts w:ascii="Arial" w:hAnsi="Arial" w:cs="Arial"/>
          <w:iCs/>
          <w:color w:val="000000" w:themeColor="text1"/>
          <w:sz w:val="20"/>
          <w:szCs w:val="20"/>
        </w:rPr>
      </w:pPr>
    </w:p>
    <w:p w:rsidR="0073203E" w:rsidRPr="00E173BE" w:rsidRDefault="0073203E" w:rsidP="0073203E">
      <w:pPr>
        <w:spacing w:after="0" w:line="240" w:lineRule="exact"/>
        <w:rPr>
          <w:rFonts w:ascii="Arial" w:hAnsi="Arial" w:cs="Arial"/>
          <w:color w:val="000000" w:themeColor="text1"/>
          <w:sz w:val="20"/>
          <w:szCs w:val="20"/>
        </w:rPr>
      </w:pPr>
    </w:p>
    <w:p w:rsidR="0073203E" w:rsidRPr="00E173BE" w:rsidRDefault="0073203E" w:rsidP="0073203E">
      <w:pPr>
        <w:spacing w:after="0" w:line="240" w:lineRule="exact"/>
        <w:rPr>
          <w:rFonts w:ascii="Arial" w:hAnsi="Arial" w:cs="Arial"/>
          <w:color w:val="000000" w:themeColor="text1"/>
          <w:sz w:val="20"/>
          <w:szCs w:val="20"/>
        </w:rPr>
      </w:pPr>
    </w:p>
    <w:p w:rsidR="0073203E" w:rsidRPr="00E173BE" w:rsidRDefault="0073203E" w:rsidP="0073203E">
      <w:pPr>
        <w:spacing w:after="0" w:line="240" w:lineRule="exact"/>
        <w:rPr>
          <w:rFonts w:ascii="Arial" w:hAnsi="Arial" w:cs="Arial"/>
          <w:color w:val="000000" w:themeColor="text1"/>
          <w:sz w:val="20"/>
          <w:szCs w:val="20"/>
        </w:rPr>
      </w:pPr>
    </w:p>
    <w:p w:rsidR="0073203E" w:rsidRPr="008A6C51" w:rsidRDefault="0073203E" w:rsidP="0073203E">
      <w:pPr>
        <w:spacing w:after="0" w:line="240" w:lineRule="exact"/>
        <w:rPr>
          <w:rFonts w:ascii="Arial" w:hAnsi="Arial" w:cs="Arial"/>
          <w:color w:val="000000" w:themeColor="text1"/>
          <w:sz w:val="20"/>
          <w:szCs w:val="20"/>
        </w:rPr>
      </w:pPr>
      <w:proofErr w:type="spellStart"/>
      <w:r w:rsidRPr="008A6C51">
        <w:rPr>
          <w:rFonts w:ascii="Arial" w:hAnsi="Arial" w:cs="Arial"/>
          <w:color w:val="000000" w:themeColor="text1"/>
          <w:sz w:val="20"/>
          <w:szCs w:val="20"/>
          <w:u w:val="single"/>
        </w:rPr>
        <w:t>Copy</w:t>
      </w:r>
      <w:proofErr w:type="spellEnd"/>
      <w:r w:rsidRPr="008A6C51">
        <w:rPr>
          <w:rFonts w:ascii="Arial" w:hAnsi="Arial" w:cs="Arial"/>
          <w:color w:val="000000" w:themeColor="text1"/>
          <w:sz w:val="20"/>
          <w:szCs w:val="20"/>
          <w:u w:val="single"/>
        </w:rPr>
        <w:t xml:space="preserve"> </w:t>
      </w:r>
      <w:proofErr w:type="spellStart"/>
      <w:r w:rsidRPr="008A6C51">
        <w:rPr>
          <w:rFonts w:ascii="Arial" w:hAnsi="Arial" w:cs="Arial"/>
          <w:color w:val="000000" w:themeColor="text1"/>
          <w:sz w:val="20"/>
          <w:szCs w:val="20"/>
          <w:u w:val="single"/>
        </w:rPr>
        <w:t>to</w:t>
      </w:r>
      <w:proofErr w:type="spellEnd"/>
      <w:r w:rsidRPr="008A6C51">
        <w:rPr>
          <w:rFonts w:ascii="Arial" w:hAnsi="Arial" w:cs="Arial"/>
          <w:color w:val="000000" w:themeColor="text1"/>
          <w:sz w:val="20"/>
          <w:szCs w:val="20"/>
        </w:rPr>
        <w:t>:</w:t>
      </w:r>
    </w:p>
    <w:p w:rsidR="0073203E" w:rsidRPr="008A6C51" w:rsidRDefault="0073203E" w:rsidP="0073203E">
      <w:pPr>
        <w:spacing w:after="0" w:line="240" w:lineRule="exact"/>
        <w:rPr>
          <w:rFonts w:ascii="Arial" w:hAnsi="Arial" w:cs="Arial"/>
          <w:color w:val="000000" w:themeColor="text1"/>
          <w:sz w:val="20"/>
          <w:szCs w:val="20"/>
        </w:rPr>
      </w:pPr>
      <w:r w:rsidRPr="008A6C51">
        <w:rPr>
          <w:rFonts w:ascii="Arial" w:hAnsi="Arial" w:cs="Arial"/>
          <w:color w:val="000000" w:themeColor="text1"/>
          <w:sz w:val="20"/>
          <w:szCs w:val="20"/>
        </w:rPr>
        <w:t>Botschaft des Königreichs Saudi-Arabien</w:t>
      </w:r>
      <w:r>
        <w:rPr>
          <w:rFonts w:ascii="Arial" w:hAnsi="Arial" w:cs="Arial"/>
          <w:color w:val="000000" w:themeColor="text1"/>
          <w:sz w:val="20"/>
          <w:szCs w:val="20"/>
        </w:rPr>
        <w:t xml:space="preserve">, </w:t>
      </w:r>
      <w:r w:rsidRPr="008A6C51">
        <w:rPr>
          <w:rFonts w:ascii="Arial" w:hAnsi="Arial" w:cs="Arial"/>
          <w:color w:val="000000" w:themeColor="text1"/>
          <w:sz w:val="20"/>
          <w:szCs w:val="20"/>
        </w:rPr>
        <w:t xml:space="preserve">Herrn </w:t>
      </w:r>
      <w:r>
        <w:rPr>
          <w:rFonts w:ascii="Arial" w:hAnsi="Arial" w:cs="Arial"/>
          <w:color w:val="000000" w:themeColor="text1"/>
          <w:sz w:val="20"/>
          <w:szCs w:val="20"/>
        </w:rPr>
        <w:t xml:space="preserve">Botschaftsrat </w:t>
      </w:r>
      <w:r w:rsidRPr="008A6C51">
        <w:rPr>
          <w:rFonts w:ascii="Arial" w:hAnsi="Arial" w:cs="Arial"/>
          <w:color w:val="000000" w:themeColor="text1"/>
          <w:sz w:val="20"/>
          <w:szCs w:val="20"/>
        </w:rPr>
        <w:t xml:space="preserve">Mohammed </w:t>
      </w:r>
      <w:proofErr w:type="spellStart"/>
      <w:r w:rsidRPr="008A6C51">
        <w:rPr>
          <w:rFonts w:ascii="Arial" w:hAnsi="Arial" w:cs="Arial"/>
          <w:color w:val="000000" w:themeColor="text1"/>
          <w:sz w:val="20"/>
          <w:szCs w:val="20"/>
        </w:rPr>
        <w:t>Mutlaq</w:t>
      </w:r>
      <w:proofErr w:type="spellEnd"/>
      <w:r w:rsidRPr="008A6C51">
        <w:rPr>
          <w:rFonts w:ascii="Arial" w:hAnsi="Arial" w:cs="Arial"/>
          <w:color w:val="000000" w:themeColor="text1"/>
          <w:sz w:val="20"/>
          <w:szCs w:val="20"/>
        </w:rPr>
        <w:t xml:space="preserve"> L. </w:t>
      </w:r>
      <w:proofErr w:type="spellStart"/>
      <w:r w:rsidRPr="008A6C51">
        <w:rPr>
          <w:rFonts w:ascii="Arial" w:hAnsi="Arial" w:cs="Arial"/>
          <w:color w:val="000000" w:themeColor="text1"/>
          <w:sz w:val="20"/>
          <w:szCs w:val="20"/>
        </w:rPr>
        <w:t>Alanazi</w:t>
      </w:r>
      <w:proofErr w:type="spellEnd"/>
    </w:p>
    <w:p w:rsidR="0073203E" w:rsidRPr="008741E9" w:rsidRDefault="0073203E" w:rsidP="0073203E">
      <w:pPr>
        <w:spacing w:after="0" w:line="240" w:lineRule="exact"/>
        <w:rPr>
          <w:rFonts w:ascii="Arial" w:hAnsi="Arial" w:cs="Arial"/>
          <w:color w:val="000000" w:themeColor="text1"/>
          <w:sz w:val="20"/>
          <w:szCs w:val="20"/>
        </w:rPr>
      </w:pPr>
      <w:proofErr w:type="spellStart"/>
      <w:r w:rsidRPr="008A6C51">
        <w:rPr>
          <w:rFonts w:ascii="Arial" w:hAnsi="Arial" w:cs="Arial"/>
          <w:color w:val="000000" w:themeColor="text1"/>
          <w:sz w:val="20"/>
          <w:szCs w:val="20"/>
        </w:rPr>
        <w:t>Tiergartenstr</w:t>
      </w:r>
      <w:proofErr w:type="spellEnd"/>
      <w:r w:rsidRPr="008A6C51">
        <w:rPr>
          <w:rFonts w:ascii="Arial" w:hAnsi="Arial" w:cs="Arial"/>
          <w:color w:val="000000" w:themeColor="text1"/>
          <w:sz w:val="20"/>
          <w:szCs w:val="20"/>
        </w:rPr>
        <w:t>. 33-34, 10785 Berlin</w:t>
      </w:r>
      <w:r>
        <w:rPr>
          <w:rFonts w:ascii="Arial" w:hAnsi="Arial" w:cs="Arial"/>
          <w:color w:val="000000" w:themeColor="text1"/>
          <w:sz w:val="20"/>
          <w:szCs w:val="20"/>
        </w:rPr>
        <w:t xml:space="preserve">, </w:t>
      </w:r>
      <w:r w:rsidRPr="008A6C51">
        <w:rPr>
          <w:rFonts w:ascii="Arial" w:hAnsi="Arial" w:cs="Arial"/>
          <w:color w:val="000000" w:themeColor="text1"/>
          <w:sz w:val="20"/>
          <w:szCs w:val="20"/>
        </w:rPr>
        <w:t>Fax: 030-8892 5176, E-Mail: deemb@mofa.gov.sa</w:t>
      </w:r>
    </w:p>
    <w:p w:rsidR="0073203E" w:rsidRPr="00754A26" w:rsidRDefault="0073203E" w:rsidP="0073203E">
      <w:pPr>
        <w:spacing w:before="1200"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lastRenderedPageBreak/>
        <w:t>His Majesty</w:t>
      </w: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 xml:space="preserve">King </w:t>
      </w:r>
      <w:proofErr w:type="spellStart"/>
      <w:r w:rsidRPr="00754A26">
        <w:rPr>
          <w:rFonts w:ascii="Arial" w:hAnsi="Arial" w:cs="Arial"/>
          <w:color w:val="000000" w:themeColor="text1"/>
          <w:sz w:val="20"/>
          <w:szCs w:val="20"/>
          <w:lang w:val="en-US"/>
        </w:rPr>
        <w:t>Salman</w:t>
      </w:r>
      <w:proofErr w:type="spellEnd"/>
      <w:r w:rsidRPr="00754A26">
        <w:rPr>
          <w:rFonts w:ascii="Arial" w:hAnsi="Arial" w:cs="Arial"/>
          <w:color w:val="000000" w:themeColor="text1"/>
          <w:sz w:val="20"/>
          <w:szCs w:val="20"/>
          <w:lang w:val="en-US"/>
        </w:rPr>
        <w:t xml:space="preserve"> bin Abdul Aziz Al Saud</w:t>
      </w: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The Custodian of the two Holy Mosques</w:t>
      </w: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Office of His Majesty the King, Royal Court</w:t>
      </w: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Riyadh</w:t>
      </w: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SAUDI-ARABIEN</w:t>
      </w:r>
    </w:p>
    <w:p w:rsidR="0073203E" w:rsidRPr="00754A26" w:rsidRDefault="0073203E" w:rsidP="0073203E">
      <w:pPr>
        <w:spacing w:after="0" w:line="246" w:lineRule="exact"/>
        <w:rPr>
          <w:rFonts w:ascii="Arial" w:hAnsi="Arial" w:cs="Arial"/>
          <w:color w:val="000000" w:themeColor="text1"/>
          <w:sz w:val="20"/>
          <w:szCs w:val="20"/>
          <w:lang w:val="en-US"/>
        </w:rPr>
      </w:pPr>
    </w:p>
    <w:p w:rsidR="0073203E" w:rsidRDefault="0073203E" w:rsidP="0073203E">
      <w:pPr>
        <w:spacing w:after="0" w:line="246" w:lineRule="exact"/>
        <w:rPr>
          <w:rFonts w:ascii="Arial" w:hAnsi="Arial" w:cs="Arial"/>
          <w:color w:val="000000" w:themeColor="text1"/>
          <w:sz w:val="20"/>
          <w:szCs w:val="20"/>
          <w:lang w:val="en-US"/>
        </w:rPr>
      </w:pPr>
    </w:p>
    <w:p w:rsidR="0073203E" w:rsidRPr="00754A26" w:rsidRDefault="0073203E" w:rsidP="0073203E">
      <w:pPr>
        <w:spacing w:after="0" w:line="246" w:lineRule="exact"/>
        <w:rPr>
          <w:rFonts w:ascii="Arial" w:hAnsi="Arial" w:cs="Arial"/>
          <w:color w:val="000000" w:themeColor="text1"/>
          <w:sz w:val="20"/>
          <w:szCs w:val="20"/>
          <w:lang w:val="en-US"/>
        </w:rPr>
      </w:pPr>
      <w:r>
        <w:rPr>
          <w:rFonts w:ascii="Arial" w:hAnsi="Arial" w:cs="Arial"/>
          <w:noProof/>
          <w:color w:val="000000" w:themeColor="text1"/>
          <w:sz w:val="20"/>
          <w:szCs w:val="20"/>
          <w:lang w:eastAsia="de-DE"/>
        </w:rPr>
        <w:drawing>
          <wp:anchor distT="0" distB="0" distL="114300" distR="114300" simplePos="0" relativeHeight="251662336" behindDoc="1" locked="0" layoutInCell="1" allowOverlap="1">
            <wp:simplePos x="0" y="0"/>
            <wp:positionH relativeFrom="column">
              <wp:align>right</wp:align>
            </wp:positionH>
            <wp:positionV relativeFrom="paragraph">
              <wp:posOffset>128270</wp:posOffset>
            </wp:positionV>
            <wp:extent cx="1664970" cy="1652905"/>
            <wp:effectExtent l="19050" t="0" r="0" b="0"/>
            <wp:wrapTight wrapText="bothSides">
              <wp:wrapPolygon edited="0">
                <wp:start x="-247" y="0"/>
                <wp:lineTo x="-247" y="21409"/>
                <wp:lineTo x="21501" y="21409"/>
                <wp:lineTo x="21501" y="0"/>
                <wp:lineTo x="-247"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r="8684" b="54675"/>
                    <a:stretch>
                      <a:fillRect/>
                    </a:stretch>
                  </pic:blipFill>
                  <pic:spPr bwMode="auto">
                    <a:xfrm>
                      <a:off x="0" y="0"/>
                      <a:ext cx="1664970" cy="1652905"/>
                    </a:xfrm>
                    <a:prstGeom prst="rect">
                      <a:avLst/>
                    </a:prstGeom>
                    <a:noFill/>
                    <a:ln w="9525">
                      <a:noFill/>
                      <a:miter lim="800000"/>
                      <a:headEnd/>
                      <a:tailEnd/>
                    </a:ln>
                  </pic:spPr>
                </pic:pic>
              </a:graphicData>
            </a:graphic>
          </wp:anchor>
        </w:drawing>
      </w:r>
    </w:p>
    <w:p w:rsidR="0073203E" w:rsidRPr="00754A26" w:rsidRDefault="0073203E" w:rsidP="0073203E">
      <w:pPr>
        <w:spacing w:after="0" w:line="246" w:lineRule="exact"/>
        <w:rPr>
          <w:rFonts w:ascii="Arial" w:hAnsi="Arial" w:cs="Arial"/>
          <w:color w:val="000000" w:themeColor="text1"/>
          <w:sz w:val="20"/>
          <w:szCs w:val="20"/>
          <w:lang w:val="en-US"/>
        </w:rPr>
      </w:pPr>
    </w:p>
    <w:p w:rsidR="0073203E" w:rsidRPr="00754A26" w:rsidRDefault="0073203E" w:rsidP="0073203E">
      <w:pPr>
        <w:spacing w:after="0" w:line="246" w:lineRule="exact"/>
        <w:rPr>
          <w:rFonts w:ascii="Arial" w:hAnsi="Arial" w:cs="Arial"/>
          <w:color w:val="000000" w:themeColor="text1"/>
          <w:sz w:val="20"/>
          <w:szCs w:val="20"/>
          <w:lang w:val="en-US"/>
        </w:rPr>
      </w:pPr>
    </w:p>
    <w:p w:rsidR="0073203E" w:rsidRPr="00754A26" w:rsidRDefault="0073203E" w:rsidP="0073203E">
      <w:pPr>
        <w:spacing w:after="0" w:line="246" w:lineRule="exact"/>
        <w:rPr>
          <w:rFonts w:ascii="Arial" w:hAnsi="Arial" w:cs="Arial"/>
          <w:color w:val="000000" w:themeColor="text1"/>
          <w:sz w:val="20"/>
          <w:szCs w:val="20"/>
          <w:lang w:val="en-US"/>
        </w:rPr>
      </w:pPr>
      <w:proofErr w:type="gramStart"/>
      <w:r w:rsidRPr="00754A26">
        <w:rPr>
          <w:rFonts w:ascii="Arial" w:hAnsi="Arial" w:cs="Arial"/>
          <w:color w:val="000000" w:themeColor="text1"/>
          <w:sz w:val="20"/>
          <w:szCs w:val="20"/>
          <w:lang w:val="en-US"/>
        </w:rPr>
        <w:t>Your</w:t>
      </w:r>
      <w:proofErr w:type="gramEnd"/>
      <w:r w:rsidRPr="00754A26">
        <w:rPr>
          <w:rFonts w:ascii="Arial" w:hAnsi="Arial" w:cs="Arial"/>
          <w:color w:val="000000" w:themeColor="text1"/>
          <w:sz w:val="20"/>
          <w:szCs w:val="20"/>
          <w:lang w:val="en-US"/>
        </w:rPr>
        <w:t xml:space="preserve"> Majesty,</w:t>
      </w:r>
    </w:p>
    <w:p w:rsidR="0073203E" w:rsidRPr="00754A26" w:rsidRDefault="0073203E" w:rsidP="0073203E">
      <w:pPr>
        <w:spacing w:after="0" w:line="246" w:lineRule="exact"/>
        <w:rPr>
          <w:rFonts w:ascii="Arial" w:hAnsi="Arial" w:cs="Arial"/>
          <w:color w:val="000000" w:themeColor="text1"/>
          <w:sz w:val="20"/>
          <w:szCs w:val="20"/>
          <w:lang w:val="en-US"/>
        </w:rPr>
      </w:pPr>
    </w:p>
    <w:p w:rsidR="0073203E" w:rsidRPr="00754A26" w:rsidRDefault="0073203E" w:rsidP="0073203E">
      <w:pPr>
        <w:spacing w:after="0" w:line="246" w:lineRule="exact"/>
        <w:rPr>
          <w:rFonts w:ascii="Arial" w:hAnsi="Arial" w:cs="Arial"/>
          <w:color w:val="000000" w:themeColor="text1"/>
          <w:sz w:val="20"/>
          <w:szCs w:val="20"/>
          <w:lang w:val="en-US"/>
        </w:rPr>
      </w:pPr>
      <w:r w:rsidRPr="00754A26">
        <w:rPr>
          <w:rFonts w:ascii="Arial" w:hAnsi="Arial" w:cs="Arial"/>
          <w:iCs/>
          <w:color w:val="000000" w:themeColor="text1"/>
          <w:sz w:val="20"/>
          <w:szCs w:val="20"/>
          <w:lang w:val="en-US"/>
        </w:rPr>
        <w:t xml:space="preserve">I am writing, on the occasion of the 2020 World Day </w:t>
      </w:r>
      <w:proofErr w:type="gramStart"/>
      <w:r w:rsidRPr="00754A26">
        <w:rPr>
          <w:rFonts w:ascii="Arial" w:hAnsi="Arial" w:cs="Arial"/>
          <w:iCs/>
          <w:color w:val="000000" w:themeColor="text1"/>
          <w:sz w:val="20"/>
          <w:szCs w:val="20"/>
          <w:lang w:val="en-US"/>
        </w:rPr>
        <w:t>Against</w:t>
      </w:r>
      <w:proofErr w:type="gramEnd"/>
      <w:r w:rsidRPr="00754A26">
        <w:rPr>
          <w:rFonts w:ascii="Arial" w:hAnsi="Arial" w:cs="Arial"/>
          <w:iCs/>
          <w:color w:val="000000" w:themeColor="text1"/>
          <w:sz w:val="20"/>
          <w:szCs w:val="20"/>
          <w:lang w:val="en-US"/>
        </w:rPr>
        <w:t xml:space="preserve"> the Death Penalty, to draw your attention to the case of </w:t>
      </w:r>
      <w:proofErr w:type="spellStart"/>
      <w:r w:rsidRPr="00754A26">
        <w:rPr>
          <w:rFonts w:ascii="Arial" w:hAnsi="Arial" w:cs="Arial"/>
          <w:b/>
          <w:bCs/>
          <w:color w:val="000000" w:themeColor="text1"/>
          <w:spacing w:val="20"/>
          <w:sz w:val="20"/>
          <w:szCs w:val="20"/>
          <w:lang w:val="en-US"/>
        </w:rPr>
        <w:t>Suliamon</w:t>
      </w:r>
      <w:proofErr w:type="spellEnd"/>
      <w:r w:rsidRPr="00754A26">
        <w:rPr>
          <w:rFonts w:ascii="Arial" w:hAnsi="Arial" w:cs="Arial"/>
          <w:b/>
          <w:bCs/>
          <w:color w:val="000000" w:themeColor="text1"/>
          <w:spacing w:val="20"/>
          <w:sz w:val="20"/>
          <w:szCs w:val="20"/>
          <w:lang w:val="en-US"/>
        </w:rPr>
        <w:t xml:space="preserve"> </w:t>
      </w:r>
      <w:proofErr w:type="spellStart"/>
      <w:r w:rsidRPr="00754A26">
        <w:rPr>
          <w:rFonts w:ascii="Arial" w:hAnsi="Arial" w:cs="Arial"/>
          <w:b/>
          <w:bCs/>
          <w:color w:val="000000" w:themeColor="text1"/>
          <w:spacing w:val="20"/>
          <w:sz w:val="20"/>
          <w:szCs w:val="20"/>
          <w:lang w:val="en-US"/>
        </w:rPr>
        <w:t>Olufemi</w:t>
      </w:r>
      <w:proofErr w:type="spellEnd"/>
      <w:r w:rsidRPr="00754A26">
        <w:rPr>
          <w:rFonts w:ascii="Arial" w:hAnsi="Arial" w:cs="Arial"/>
          <w:color w:val="000000" w:themeColor="text1"/>
          <w:sz w:val="20"/>
          <w:szCs w:val="20"/>
          <w:lang w:val="en-US"/>
        </w:rPr>
        <w:t xml:space="preserve">, a Nigerian national, who was arrested on 29 September 2002. He was convicted and sentenced to death in May 2005 over the death of a police officer following </w:t>
      </w:r>
      <w:proofErr w:type="gramStart"/>
      <w:r w:rsidRPr="00754A26">
        <w:rPr>
          <w:rFonts w:ascii="Arial" w:hAnsi="Arial" w:cs="Arial"/>
          <w:color w:val="000000" w:themeColor="text1"/>
          <w:sz w:val="20"/>
          <w:szCs w:val="20"/>
          <w:lang w:val="en-US"/>
        </w:rPr>
        <w:t>an</w:t>
      </w:r>
      <w:proofErr w:type="gramEnd"/>
      <w:r w:rsidRPr="00754A26">
        <w:rPr>
          <w:rFonts w:ascii="Arial" w:hAnsi="Arial" w:cs="Arial"/>
          <w:color w:val="000000" w:themeColor="text1"/>
          <w:sz w:val="20"/>
          <w:szCs w:val="20"/>
          <w:lang w:val="en-US"/>
        </w:rPr>
        <w:t xml:space="preserve"> </w:t>
      </w:r>
      <w:r w:rsidRPr="00754A26">
        <w:rPr>
          <w:rFonts w:ascii="Arial" w:hAnsi="Arial" w:cs="Arial"/>
          <w:iCs/>
          <w:color w:val="000000" w:themeColor="text1"/>
          <w:sz w:val="20"/>
          <w:szCs w:val="20"/>
          <w:lang w:val="en-US"/>
        </w:rPr>
        <w:t>grossly</w:t>
      </w:r>
      <w:r w:rsidRPr="00754A26">
        <w:rPr>
          <w:rFonts w:ascii="Arial" w:hAnsi="Arial" w:cs="Arial"/>
          <w:color w:val="000000" w:themeColor="text1"/>
          <w:sz w:val="20"/>
          <w:szCs w:val="20"/>
          <w:lang w:val="en-US"/>
        </w:rPr>
        <w:t xml:space="preserve"> unfair trial. </w:t>
      </w:r>
      <w:proofErr w:type="spellStart"/>
      <w:r w:rsidRPr="00754A26">
        <w:rPr>
          <w:rFonts w:ascii="Arial" w:hAnsi="Arial" w:cs="Arial"/>
          <w:bCs/>
          <w:color w:val="000000" w:themeColor="text1"/>
          <w:sz w:val="20"/>
          <w:szCs w:val="20"/>
          <w:lang w:val="en-US"/>
        </w:rPr>
        <w:t>Suliamon</w:t>
      </w:r>
      <w:proofErr w:type="spellEnd"/>
      <w:r w:rsidRPr="00754A26">
        <w:rPr>
          <w:rFonts w:ascii="Arial" w:hAnsi="Arial" w:cs="Arial"/>
          <w:bCs/>
          <w:color w:val="000000" w:themeColor="text1"/>
          <w:sz w:val="20"/>
          <w:szCs w:val="20"/>
          <w:lang w:val="en-US"/>
        </w:rPr>
        <w:t xml:space="preserve"> </w:t>
      </w:r>
      <w:proofErr w:type="spellStart"/>
      <w:r w:rsidRPr="00754A26">
        <w:rPr>
          <w:rFonts w:ascii="Arial" w:hAnsi="Arial" w:cs="Arial"/>
          <w:bCs/>
          <w:color w:val="000000" w:themeColor="text1"/>
          <w:sz w:val="20"/>
          <w:szCs w:val="20"/>
          <w:lang w:val="en-US"/>
        </w:rPr>
        <w:t>Olufemi</w:t>
      </w:r>
      <w:proofErr w:type="spellEnd"/>
      <w:r w:rsidRPr="00754A26">
        <w:rPr>
          <w:rFonts w:ascii="Arial" w:hAnsi="Arial" w:cs="Arial"/>
          <w:color w:val="000000" w:themeColor="text1"/>
          <w:sz w:val="20"/>
          <w:szCs w:val="20"/>
          <w:lang w:val="en-US"/>
        </w:rPr>
        <w:t xml:space="preserve"> has been languishing in prison in Saudi Arabia since 2002.</w:t>
      </w:r>
    </w:p>
    <w:p w:rsidR="0073203E" w:rsidRPr="00754A26" w:rsidRDefault="0073203E" w:rsidP="0073203E">
      <w:pPr>
        <w:spacing w:after="0" w:line="246" w:lineRule="exact"/>
        <w:rPr>
          <w:rFonts w:ascii="Arial" w:hAnsi="Arial" w:cs="Arial"/>
          <w:color w:val="000000" w:themeColor="text1"/>
          <w:sz w:val="20"/>
          <w:szCs w:val="20"/>
          <w:lang w:val="en-US"/>
        </w:rPr>
      </w:pPr>
    </w:p>
    <w:p w:rsidR="0073203E" w:rsidRPr="00754A26" w:rsidRDefault="0073203E" w:rsidP="0073203E">
      <w:pPr>
        <w:pStyle w:val="Default"/>
        <w:spacing w:line="246" w:lineRule="exact"/>
        <w:rPr>
          <w:rFonts w:ascii="Arial" w:hAnsi="Arial" w:cs="Arial"/>
          <w:color w:val="000000" w:themeColor="text1"/>
          <w:sz w:val="20"/>
          <w:szCs w:val="20"/>
          <w:lang w:val="en-US"/>
        </w:rPr>
      </w:pPr>
      <w:proofErr w:type="spellStart"/>
      <w:r w:rsidRPr="00754A26">
        <w:rPr>
          <w:rFonts w:ascii="Arial" w:hAnsi="Arial" w:cs="Arial"/>
          <w:color w:val="000000" w:themeColor="text1"/>
          <w:sz w:val="20"/>
          <w:szCs w:val="20"/>
          <w:lang w:val="en-US"/>
        </w:rPr>
        <w:t>Suliamon</w:t>
      </w:r>
      <w:proofErr w:type="spellEnd"/>
      <w:r w:rsidRPr="00754A26">
        <w:rPr>
          <w:rFonts w:ascii="Arial" w:hAnsi="Arial" w:cs="Arial"/>
          <w:color w:val="000000" w:themeColor="text1"/>
          <w:sz w:val="20"/>
          <w:szCs w:val="20"/>
          <w:lang w:val="en-US"/>
        </w:rPr>
        <w:t xml:space="preserve"> </w:t>
      </w:r>
      <w:proofErr w:type="spellStart"/>
      <w:r w:rsidRPr="00754A26">
        <w:rPr>
          <w:rFonts w:ascii="Arial" w:hAnsi="Arial" w:cs="Arial"/>
          <w:color w:val="000000" w:themeColor="text1"/>
          <w:sz w:val="20"/>
          <w:szCs w:val="20"/>
          <w:lang w:val="en-US"/>
        </w:rPr>
        <w:t>Olufemi</w:t>
      </w:r>
      <w:proofErr w:type="spellEnd"/>
      <w:r w:rsidRPr="00754A26">
        <w:rPr>
          <w:rFonts w:ascii="Arial" w:hAnsi="Arial" w:cs="Arial"/>
          <w:color w:val="000000" w:themeColor="text1"/>
          <w:sz w:val="20"/>
          <w:szCs w:val="20"/>
          <w:lang w:val="en-US"/>
        </w:rPr>
        <w:t xml:space="preserve"> said he was tortured during interrogation in order to force him to sign statements written in Arabic, a language that he could neither read nor understand. Under duress he was said to have put his fingerprints, which can be taken as a substitute for a signature, to a statement written in Arabic. He lat</w:t>
      </w:r>
      <w:r>
        <w:rPr>
          <w:rFonts w:ascii="Arial" w:hAnsi="Arial" w:cs="Arial"/>
          <w:color w:val="000000" w:themeColor="text1"/>
          <w:sz w:val="20"/>
          <w:szCs w:val="20"/>
          <w:lang w:val="en-US"/>
        </w:rPr>
        <w:t>er learnt in court that he had “</w:t>
      </w:r>
      <w:r w:rsidRPr="00754A26">
        <w:rPr>
          <w:rFonts w:ascii="Arial" w:hAnsi="Arial" w:cs="Arial"/>
          <w:color w:val="000000" w:themeColor="text1"/>
          <w:sz w:val="20"/>
          <w:szCs w:val="20"/>
          <w:lang w:val="en-US"/>
        </w:rPr>
        <w:t>signed” a statement that said that he had hit the police officer over the head with a gun.</w:t>
      </w:r>
    </w:p>
    <w:p w:rsidR="0073203E" w:rsidRPr="00754A26" w:rsidRDefault="0073203E" w:rsidP="0073203E">
      <w:pPr>
        <w:pStyle w:val="Default"/>
        <w:spacing w:line="246" w:lineRule="exact"/>
        <w:rPr>
          <w:rFonts w:ascii="Arial" w:hAnsi="Arial" w:cs="Arial"/>
          <w:color w:val="000000" w:themeColor="text1"/>
          <w:sz w:val="20"/>
          <w:szCs w:val="20"/>
          <w:lang w:val="en-US"/>
        </w:rPr>
      </w:pPr>
    </w:p>
    <w:p w:rsidR="0073203E" w:rsidRPr="00754A26" w:rsidRDefault="0073203E" w:rsidP="0073203E">
      <w:pPr>
        <w:pStyle w:val="Default"/>
        <w:spacing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 xml:space="preserve">At his trial, </w:t>
      </w:r>
      <w:proofErr w:type="spellStart"/>
      <w:r w:rsidRPr="00754A26">
        <w:rPr>
          <w:rFonts w:ascii="Arial" w:hAnsi="Arial" w:cs="Arial"/>
          <w:color w:val="000000" w:themeColor="text1"/>
          <w:sz w:val="20"/>
          <w:szCs w:val="20"/>
          <w:lang w:val="en-US"/>
        </w:rPr>
        <w:t>Mr</w:t>
      </w:r>
      <w:proofErr w:type="spellEnd"/>
      <w:r w:rsidRPr="00754A26">
        <w:rPr>
          <w:rFonts w:ascii="Arial" w:hAnsi="Arial" w:cs="Arial"/>
          <w:color w:val="000000" w:themeColor="text1"/>
          <w:sz w:val="20"/>
          <w:szCs w:val="20"/>
          <w:lang w:val="en-US"/>
        </w:rPr>
        <w:t xml:space="preserve"> </w:t>
      </w:r>
      <w:proofErr w:type="spellStart"/>
      <w:r w:rsidRPr="00754A26">
        <w:rPr>
          <w:rFonts w:ascii="Arial" w:hAnsi="Arial" w:cs="Arial"/>
          <w:color w:val="000000" w:themeColor="text1"/>
          <w:sz w:val="20"/>
          <w:szCs w:val="20"/>
          <w:lang w:val="en-US"/>
        </w:rPr>
        <w:t>Olufemi</w:t>
      </w:r>
      <w:proofErr w:type="spellEnd"/>
      <w:r w:rsidRPr="00754A26">
        <w:rPr>
          <w:rFonts w:ascii="Arial" w:hAnsi="Arial" w:cs="Arial"/>
          <w:color w:val="000000" w:themeColor="text1"/>
          <w:sz w:val="20"/>
          <w:szCs w:val="20"/>
          <w:lang w:val="en-US"/>
        </w:rPr>
        <w:t xml:space="preserve"> had no legal representation, no consular assistance, no adequate translation facilities and the “confession” in Arabic which had been obtained under torture was used. He was sentenced to death </w:t>
      </w:r>
      <w:r w:rsidRPr="0073203E">
        <w:rPr>
          <w:rStyle w:val="tlid-translation"/>
          <w:rFonts w:ascii="Arial" w:hAnsi="Arial" w:cs="Arial"/>
          <w:color w:val="000000" w:themeColor="text1"/>
          <w:sz w:val="20"/>
          <w:szCs w:val="20"/>
          <w:lang w:val="en-US"/>
        </w:rPr>
        <w:t>although</w:t>
      </w:r>
      <w:r w:rsidRPr="00754A26">
        <w:rPr>
          <w:rFonts w:ascii="Arial" w:hAnsi="Arial" w:cs="Arial"/>
          <w:color w:val="000000" w:themeColor="text1"/>
          <w:sz w:val="20"/>
          <w:szCs w:val="20"/>
          <w:lang w:val="en-US"/>
        </w:rPr>
        <w:t xml:space="preserve"> he has always maintained his innocence and his </w:t>
      </w:r>
      <w:r>
        <w:rPr>
          <w:rFonts w:ascii="Arial" w:hAnsi="Arial" w:cs="Arial"/>
          <w:color w:val="000000" w:themeColor="text1"/>
          <w:sz w:val="20"/>
          <w:szCs w:val="20"/>
          <w:lang w:val="en-US"/>
        </w:rPr>
        <w:t xml:space="preserve">12 </w:t>
      </w:r>
      <w:r w:rsidRPr="00754A26">
        <w:rPr>
          <w:rFonts w:ascii="Arial" w:hAnsi="Arial" w:cs="Arial"/>
          <w:color w:val="000000" w:themeColor="text1"/>
          <w:sz w:val="20"/>
          <w:szCs w:val="20"/>
          <w:lang w:val="en-US"/>
        </w:rPr>
        <w:t>co-defendants have stated that he was not involved in the incident that led to the death of the police officer.</w:t>
      </w:r>
    </w:p>
    <w:p w:rsidR="0073203E" w:rsidRPr="00754A26" w:rsidRDefault="0073203E" w:rsidP="0073203E">
      <w:pPr>
        <w:pStyle w:val="Default"/>
        <w:spacing w:line="246" w:lineRule="exact"/>
        <w:rPr>
          <w:rFonts w:ascii="Arial" w:hAnsi="Arial" w:cs="Arial"/>
          <w:color w:val="000000" w:themeColor="text1"/>
          <w:sz w:val="20"/>
          <w:szCs w:val="20"/>
          <w:lang w:val="en-US"/>
        </w:rPr>
      </w:pPr>
    </w:p>
    <w:p w:rsidR="0073203E" w:rsidRPr="00754A26" w:rsidRDefault="0073203E" w:rsidP="0073203E">
      <w:pPr>
        <w:pStyle w:val="Default"/>
        <w:spacing w:line="246" w:lineRule="exact"/>
        <w:rPr>
          <w:rFonts w:ascii="Arial" w:hAnsi="Arial" w:cs="Arial"/>
          <w:color w:val="000000" w:themeColor="text1"/>
          <w:sz w:val="20"/>
          <w:szCs w:val="20"/>
          <w:lang w:val="en-US"/>
        </w:rPr>
      </w:pPr>
      <w:r w:rsidRPr="00754A26">
        <w:rPr>
          <w:rFonts w:ascii="Arial" w:hAnsi="Arial" w:cs="Arial"/>
          <w:color w:val="000000" w:themeColor="text1"/>
          <w:sz w:val="20"/>
          <w:szCs w:val="20"/>
          <w:lang w:val="en-US"/>
        </w:rPr>
        <w:t xml:space="preserve">In April 2007, the Saudi Arabian Human Rights Commission, confirmed that the death sentence against </w:t>
      </w:r>
      <w:proofErr w:type="spellStart"/>
      <w:r w:rsidRPr="00754A26">
        <w:rPr>
          <w:rFonts w:ascii="Arial" w:hAnsi="Arial" w:cs="Arial"/>
          <w:color w:val="000000" w:themeColor="text1"/>
          <w:sz w:val="20"/>
          <w:szCs w:val="20"/>
          <w:lang w:val="en-US"/>
        </w:rPr>
        <w:t>Suliamon</w:t>
      </w:r>
      <w:proofErr w:type="spellEnd"/>
      <w:r w:rsidRPr="00754A26">
        <w:rPr>
          <w:rFonts w:ascii="Arial" w:hAnsi="Arial" w:cs="Arial"/>
          <w:color w:val="000000" w:themeColor="text1"/>
          <w:sz w:val="20"/>
          <w:szCs w:val="20"/>
          <w:lang w:val="en-US"/>
        </w:rPr>
        <w:t xml:space="preserve"> </w:t>
      </w:r>
      <w:proofErr w:type="spellStart"/>
      <w:r w:rsidRPr="00754A26">
        <w:rPr>
          <w:rFonts w:ascii="Arial" w:hAnsi="Arial" w:cs="Arial"/>
          <w:color w:val="000000" w:themeColor="text1"/>
          <w:sz w:val="20"/>
          <w:szCs w:val="20"/>
          <w:lang w:val="en-US"/>
        </w:rPr>
        <w:t>Olufemi</w:t>
      </w:r>
      <w:proofErr w:type="spellEnd"/>
      <w:r w:rsidRPr="00754A26">
        <w:rPr>
          <w:rFonts w:ascii="Arial" w:hAnsi="Arial" w:cs="Arial"/>
          <w:color w:val="000000" w:themeColor="text1"/>
          <w:sz w:val="20"/>
          <w:szCs w:val="20"/>
          <w:lang w:val="en-US"/>
        </w:rPr>
        <w:t xml:space="preserve"> had been upheld by the Court of Cassation and the Supreme Judicial Council, meaning he has no further recourse to appeal. His co-defendants have already served their prison sentence and deported to Nigeria.</w:t>
      </w:r>
    </w:p>
    <w:p w:rsidR="0073203E" w:rsidRPr="00754A26" w:rsidRDefault="0073203E" w:rsidP="0073203E">
      <w:pPr>
        <w:pStyle w:val="Default"/>
        <w:spacing w:line="246" w:lineRule="exact"/>
        <w:rPr>
          <w:rFonts w:ascii="Arial" w:hAnsi="Arial" w:cs="Arial"/>
          <w:color w:val="000000" w:themeColor="text1"/>
          <w:sz w:val="20"/>
          <w:szCs w:val="20"/>
          <w:lang w:val="en-US"/>
        </w:rPr>
      </w:pPr>
    </w:p>
    <w:p w:rsidR="0073203E" w:rsidRDefault="0073203E" w:rsidP="0073203E">
      <w:pPr>
        <w:pStyle w:val="Default"/>
        <w:spacing w:line="246" w:lineRule="exact"/>
        <w:rPr>
          <w:rFonts w:ascii="Arial" w:hAnsi="Arial" w:cs="Arial"/>
          <w:iCs/>
          <w:color w:val="000000" w:themeColor="text1"/>
          <w:sz w:val="20"/>
          <w:szCs w:val="20"/>
          <w:lang w:val="en-US"/>
        </w:rPr>
      </w:pPr>
      <w:r w:rsidRPr="00754A26">
        <w:rPr>
          <w:rFonts w:ascii="Arial" w:hAnsi="Arial" w:cs="Arial"/>
          <w:iCs/>
          <w:color w:val="000000" w:themeColor="text1"/>
          <w:sz w:val="20"/>
          <w:szCs w:val="20"/>
          <w:lang w:val="en-US"/>
        </w:rPr>
        <w:t>I therefore urge you to:</w:t>
      </w:r>
    </w:p>
    <w:p w:rsidR="0073203E" w:rsidRPr="00754A26" w:rsidRDefault="0073203E" w:rsidP="0073203E">
      <w:pPr>
        <w:pStyle w:val="Default"/>
        <w:spacing w:line="246" w:lineRule="exact"/>
        <w:rPr>
          <w:rFonts w:ascii="Arial" w:hAnsi="Arial" w:cs="Arial"/>
          <w:iCs/>
          <w:color w:val="000000" w:themeColor="text1"/>
          <w:sz w:val="20"/>
          <w:szCs w:val="20"/>
          <w:lang w:val="en-US"/>
        </w:rPr>
      </w:pPr>
    </w:p>
    <w:p w:rsidR="0073203E" w:rsidRPr="00754A26" w:rsidRDefault="0073203E" w:rsidP="0073203E">
      <w:pPr>
        <w:pStyle w:val="Default"/>
        <w:numPr>
          <w:ilvl w:val="0"/>
          <w:numId w:val="4"/>
        </w:numPr>
        <w:spacing w:after="160" w:line="246" w:lineRule="exact"/>
        <w:ind w:left="714" w:hanging="357"/>
        <w:rPr>
          <w:rFonts w:ascii="Arial" w:hAnsi="Arial" w:cs="Arial"/>
          <w:color w:val="000000" w:themeColor="text1"/>
          <w:sz w:val="20"/>
          <w:szCs w:val="20"/>
          <w:lang w:val="en-US"/>
        </w:rPr>
      </w:pPr>
      <w:r w:rsidRPr="00754A26">
        <w:rPr>
          <w:rFonts w:ascii="Arial" w:hAnsi="Arial" w:cs="Arial"/>
          <w:color w:val="000000" w:themeColor="text1"/>
          <w:sz w:val="20"/>
          <w:szCs w:val="20"/>
          <w:lang w:val="en-US"/>
        </w:rPr>
        <w:t xml:space="preserve">Prevent the execution of </w:t>
      </w:r>
      <w:proofErr w:type="spellStart"/>
      <w:r w:rsidRPr="00754A26">
        <w:rPr>
          <w:rFonts w:ascii="Arial" w:hAnsi="Arial" w:cs="Arial"/>
          <w:color w:val="000000" w:themeColor="text1"/>
          <w:sz w:val="20"/>
          <w:szCs w:val="20"/>
          <w:lang w:val="en-US"/>
        </w:rPr>
        <w:t>Suliamon</w:t>
      </w:r>
      <w:proofErr w:type="spellEnd"/>
      <w:r w:rsidRPr="00754A26">
        <w:rPr>
          <w:rFonts w:ascii="Arial" w:hAnsi="Arial" w:cs="Arial"/>
          <w:color w:val="000000" w:themeColor="text1"/>
          <w:sz w:val="20"/>
          <w:szCs w:val="20"/>
          <w:lang w:val="en-US"/>
        </w:rPr>
        <w:t xml:space="preserve"> </w:t>
      </w:r>
      <w:proofErr w:type="spellStart"/>
      <w:r w:rsidRPr="00754A26">
        <w:rPr>
          <w:rFonts w:ascii="Arial" w:hAnsi="Arial" w:cs="Arial"/>
          <w:color w:val="000000" w:themeColor="text1"/>
          <w:sz w:val="20"/>
          <w:szCs w:val="20"/>
          <w:lang w:val="en-US"/>
        </w:rPr>
        <w:t>Olufemi</w:t>
      </w:r>
      <w:proofErr w:type="spellEnd"/>
      <w:r w:rsidRPr="00754A26">
        <w:rPr>
          <w:rFonts w:ascii="Arial" w:hAnsi="Arial" w:cs="Arial"/>
          <w:color w:val="000000" w:themeColor="text1"/>
          <w:sz w:val="20"/>
          <w:szCs w:val="20"/>
          <w:lang w:val="en-US"/>
        </w:rPr>
        <w:t>;</w:t>
      </w:r>
    </w:p>
    <w:p w:rsidR="0073203E" w:rsidRPr="00754A26" w:rsidRDefault="0073203E" w:rsidP="0073203E">
      <w:pPr>
        <w:pStyle w:val="Default"/>
        <w:numPr>
          <w:ilvl w:val="0"/>
          <w:numId w:val="3"/>
        </w:numPr>
        <w:spacing w:after="160" w:line="246" w:lineRule="exact"/>
        <w:ind w:left="714" w:hanging="357"/>
        <w:rPr>
          <w:rFonts w:ascii="Arial" w:hAnsi="Arial" w:cs="Arial"/>
          <w:color w:val="000000" w:themeColor="text1"/>
          <w:sz w:val="20"/>
          <w:szCs w:val="20"/>
          <w:lang w:val="en-US"/>
        </w:rPr>
      </w:pPr>
      <w:r w:rsidRPr="00754A26">
        <w:rPr>
          <w:rFonts w:ascii="Arial" w:hAnsi="Arial" w:cs="Arial"/>
          <w:iCs/>
          <w:color w:val="000000" w:themeColor="text1"/>
          <w:sz w:val="20"/>
          <w:szCs w:val="20"/>
          <w:lang w:val="en-US"/>
        </w:rPr>
        <w:t xml:space="preserve">Grant </w:t>
      </w:r>
      <w:proofErr w:type="spellStart"/>
      <w:r w:rsidRPr="00754A26">
        <w:rPr>
          <w:rFonts w:ascii="Arial" w:hAnsi="Arial" w:cs="Arial"/>
          <w:iCs/>
          <w:color w:val="000000" w:themeColor="text1"/>
          <w:sz w:val="20"/>
          <w:szCs w:val="20"/>
          <w:lang w:val="en-US"/>
        </w:rPr>
        <w:t>Suliamon</w:t>
      </w:r>
      <w:proofErr w:type="spellEnd"/>
      <w:r w:rsidRPr="00754A26">
        <w:rPr>
          <w:rFonts w:ascii="Arial" w:hAnsi="Arial" w:cs="Arial"/>
          <w:iCs/>
          <w:color w:val="000000" w:themeColor="text1"/>
          <w:sz w:val="20"/>
          <w:szCs w:val="20"/>
          <w:lang w:val="en-US"/>
        </w:rPr>
        <w:t xml:space="preserve"> </w:t>
      </w:r>
      <w:proofErr w:type="spellStart"/>
      <w:r w:rsidRPr="00754A26">
        <w:rPr>
          <w:rFonts w:ascii="Arial" w:hAnsi="Arial" w:cs="Arial"/>
          <w:iCs/>
          <w:color w:val="000000" w:themeColor="text1"/>
          <w:sz w:val="20"/>
          <w:szCs w:val="20"/>
          <w:lang w:val="en-US"/>
        </w:rPr>
        <w:t>Olufemi</w:t>
      </w:r>
      <w:proofErr w:type="spellEnd"/>
      <w:r w:rsidRPr="00754A26">
        <w:rPr>
          <w:rFonts w:ascii="Arial" w:hAnsi="Arial" w:cs="Arial"/>
          <w:iCs/>
          <w:color w:val="000000" w:themeColor="text1"/>
          <w:sz w:val="20"/>
          <w:szCs w:val="20"/>
          <w:lang w:val="en-US"/>
        </w:rPr>
        <w:t xml:space="preserve"> clemency. He has been in prison for 18 years and sentenced to death after a grossly unfair trial.</w:t>
      </w:r>
    </w:p>
    <w:p w:rsidR="0073203E" w:rsidRPr="00754A26" w:rsidRDefault="0073203E" w:rsidP="0073203E">
      <w:pPr>
        <w:pStyle w:val="Default"/>
        <w:numPr>
          <w:ilvl w:val="0"/>
          <w:numId w:val="3"/>
        </w:numPr>
        <w:spacing w:line="246" w:lineRule="exact"/>
        <w:rPr>
          <w:rFonts w:ascii="Arial" w:hAnsi="Arial" w:cs="Arial"/>
          <w:color w:val="000000" w:themeColor="text1"/>
          <w:sz w:val="20"/>
          <w:szCs w:val="20"/>
          <w:lang w:val="en-US"/>
        </w:rPr>
      </w:pPr>
      <w:r w:rsidRPr="00754A26">
        <w:rPr>
          <w:rFonts w:ascii="Arial" w:hAnsi="Arial" w:cs="Arial"/>
          <w:iCs/>
          <w:color w:val="000000" w:themeColor="text1"/>
          <w:sz w:val="20"/>
          <w:szCs w:val="20"/>
          <w:lang w:val="en-US"/>
        </w:rPr>
        <w:t xml:space="preserve">Ensure all people </w:t>
      </w:r>
      <w:r>
        <w:rPr>
          <w:rFonts w:ascii="Arial" w:hAnsi="Arial" w:cs="Arial"/>
          <w:iCs/>
          <w:color w:val="000000" w:themeColor="text1"/>
          <w:sz w:val="20"/>
          <w:szCs w:val="20"/>
          <w:lang w:val="en-US"/>
        </w:rPr>
        <w:t xml:space="preserve">facing the death penalty in </w:t>
      </w:r>
      <w:r w:rsidRPr="00754A26">
        <w:rPr>
          <w:rFonts w:ascii="Arial" w:hAnsi="Arial" w:cs="Arial"/>
          <w:color w:val="000000" w:themeColor="text1"/>
          <w:sz w:val="20"/>
          <w:szCs w:val="20"/>
          <w:lang w:val="en-US"/>
        </w:rPr>
        <w:t>Saudi Arabia</w:t>
      </w:r>
      <w:r w:rsidRPr="00754A26">
        <w:rPr>
          <w:rFonts w:ascii="Arial" w:hAnsi="Arial" w:cs="Arial"/>
          <w:iCs/>
          <w:color w:val="000000" w:themeColor="text1"/>
          <w:sz w:val="20"/>
          <w:szCs w:val="20"/>
          <w:lang w:val="en-US"/>
        </w:rPr>
        <w:t xml:space="preserve"> have access to an independent lawyer of their own choosing from the time of arrest.</w:t>
      </w:r>
    </w:p>
    <w:p w:rsidR="0073203E" w:rsidRPr="00754A26" w:rsidRDefault="0073203E" w:rsidP="0073203E">
      <w:pPr>
        <w:pStyle w:val="Default"/>
        <w:spacing w:line="246" w:lineRule="exact"/>
        <w:rPr>
          <w:rFonts w:ascii="Arial" w:hAnsi="Arial" w:cs="Arial"/>
          <w:color w:val="000000" w:themeColor="text1"/>
          <w:sz w:val="20"/>
          <w:szCs w:val="20"/>
          <w:lang w:val="en-US"/>
        </w:rPr>
      </w:pPr>
    </w:p>
    <w:p w:rsidR="0073203E" w:rsidRPr="00754A26" w:rsidRDefault="0073203E" w:rsidP="0073203E">
      <w:pPr>
        <w:spacing w:after="0" w:line="246" w:lineRule="exact"/>
        <w:rPr>
          <w:rFonts w:ascii="Arial" w:hAnsi="Arial" w:cs="Arial"/>
          <w:iCs/>
          <w:color w:val="000000" w:themeColor="text1"/>
          <w:sz w:val="20"/>
          <w:szCs w:val="20"/>
        </w:rPr>
      </w:pPr>
      <w:proofErr w:type="spellStart"/>
      <w:r w:rsidRPr="00754A26">
        <w:rPr>
          <w:rFonts w:ascii="Arial" w:hAnsi="Arial" w:cs="Arial"/>
          <w:iCs/>
          <w:color w:val="000000" w:themeColor="text1"/>
          <w:sz w:val="20"/>
          <w:szCs w:val="20"/>
        </w:rPr>
        <w:t>Yours</w:t>
      </w:r>
      <w:proofErr w:type="spellEnd"/>
      <w:r w:rsidRPr="00754A26">
        <w:rPr>
          <w:rFonts w:ascii="Arial" w:hAnsi="Arial" w:cs="Arial"/>
          <w:iCs/>
          <w:color w:val="000000" w:themeColor="text1"/>
          <w:sz w:val="20"/>
          <w:szCs w:val="20"/>
        </w:rPr>
        <w:t xml:space="preserve"> </w:t>
      </w:r>
      <w:proofErr w:type="spellStart"/>
      <w:r w:rsidRPr="00754A26">
        <w:rPr>
          <w:rFonts w:ascii="Arial" w:hAnsi="Arial" w:cs="Arial"/>
          <w:iCs/>
          <w:color w:val="000000" w:themeColor="text1"/>
          <w:sz w:val="20"/>
          <w:szCs w:val="20"/>
        </w:rPr>
        <w:t>sincerely</w:t>
      </w:r>
      <w:proofErr w:type="spellEnd"/>
    </w:p>
    <w:p w:rsidR="0073203E" w:rsidRPr="00EE5B73" w:rsidRDefault="0073203E" w:rsidP="0073203E">
      <w:pPr>
        <w:spacing w:after="0" w:line="246" w:lineRule="exact"/>
        <w:rPr>
          <w:rFonts w:ascii="Arial" w:hAnsi="Arial" w:cs="Arial"/>
          <w:iCs/>
          <w:color w:val="000000" w:themeColor="text1"/>
          <w:sz w:val="18"/>
          <w:szCs w:val="18"/>
        </w:rPr>
      </w:pPr>
    </w:p>
    <w:p w:rsidR="0073203E" w:rsidRPr="00EE5B73" w:rsidRDefault="0073203E" w:rsidP="0073203E">
      <w:pPr>
        <w:spacing w:after="0" w:line="246" w:lineRule="exact"/>
        <w:rPr>
          <w:rFonts w:ascii="Arial" w:hAnsi="Arial" w:cs="Arial"/>
          <w:color w:val="000000" w:themeColor="text1"/>
          <w:sz w:val="18"/>
          <w:szCs w:val="18"/>
        </w:rPr>
      </w:pPr>
    </w:p>
    <w:p w:rsidR="0073203E" w:rsidRDefault="0073203E" w:rsidP="0073203E">
      <w:pPr>
        <w:spacing w:after="0" w:line="246" w:lineRule="exact"/>
        <w:rPr>
          <w:rFonts w:ascii="Arial" w:hAnsi="Arial" w:cs="Arial"/>
          <w:color w:val="000000" w:themeColor="text1"/>
          <w:sz w:val="18"/>
          <w:szCs w:val="18"/>
        </w:rPr>
      </w:pPr>
    </w:p>
    <w:p w:rsidR="0073203E" w:rsidRPr="00EE5B73" w:rsidRDefault="0073203E" w:rsidP="0073203E">
      <w:pPr>
        <w:spacing w:after="0" w:line="246" w:lineRule="exact"/>
        <w:rPr>
          <w:rFonts w:ascii="Arial" w:hAnsi="Arial" w:cs="Arial"/>
          <w:color w:val="000000" w:themeColor="text1"/>
          <w:sz w:val="18"/>
          <w:szCs w:val="18"/>
        </w:rPr>
      </w:pPr>
    </w:p>
    <w:p w:rsidR="0073203E" w:rsidRPr="00EE5B73" w:rsidRDefault="0073203E" w:rsidP="0073203E">
      <w:pPr>
        <w:spacing w:after="0" w:line="246" w:lineRule="exact"/>
        <w:rPr>
          <w:rFonts w:ascii="Arial" w:hAnsi="Arial" w:cs="Arial"/>
          <w:color w:val="000000" w:themeColor="text1"/>
          <w:sz w:val="18"/>
          <w:szCs w:val="18"/>
        </w:rPr>
      </w:pPr>
    </w:p>
    <w:p w:rsidR="0073203E" w:rsidRPr="00754A26" w:rsidRDefault="0073203E" w:rsidP="0073203E">
      <w:pPr>
        <w:spacing w:after="0" w:line="246" w:lineRule="exact"/>
        <w:rPr>
          <w:rFonts w:ascii="Arial" w:hAnsi="Arial" w:cs="Arial"/>
          <w:color w:val="000000" w:themeColor="text1"/>
          <w:sz w:val="20"/>
          <w:szCs w:val="20"/>
        </w:rPr>
      </w:pPr>
      <w:proofErr w:type="spellStart"/>
      <w:r w:rsidRPr="00754A26">
        <w:rPr>
          <w:rFonts w:ascii="Arial" w:hAnsi="Arial" w:cs="Arial"/>
          <w:color w:val="000000" w:themeColor="text1"/>
          <w:sz w:val="20"/>
          <w:szCs w:val="20"/>
          <w:u w:val="single"/>
        </w:rPr>
        <w:t>Copy</w:t>
      </w:r>
      <w:proofErr w:type="spellEnd"/>
      <w:r w:rsidRPr="00754A26">
        <w:rPr>
          <w:rFonts w:ascii="Arial" w:hAnsi="Arial" w:cs="Arial"/>
          <w:color w:val="000000" w:themeColor="text1"/>
          <w:sz w:val="20"/>
          <w:szCs w:val="20"/>
          <w:u w:val="single"/>
        </w:rPr>
        <w:t xml:space="preserve"> </w:t>
      </w:r>
      <w:proofErr w:type="spellStart"/>
      <w:r w:rsidRPr="00754A26">
        <w:rPr>
          <w:rFonts w:ascii="Arial" w:hAnsi="Arial" w:cs="Arial"/>
          <w:color w:val="000000" w:themeColor="text1"/>
          <w:sz w:val="20"/>
          <w:szCs w:val="20"/>
          <w:u w:val="single"/>
        </w:rPr>
        <w:t>to</w:t>
      </w:r>
      <w:proofErr w:type="spellEnd"/>
      <w:r w:rsidRPr="00754A26">
        <w:rPr>
          <w:rFonts w:ascii="Arial" w:hAnsi="Arial" w:cs="Arial"/>
          <w:color w:val="000000" w:themeColor="text1"/>
          <w:sz w:val="20"/>
          <w:szCs w:val="20"/>
        </w:rPr>
        <w:t>:</w:t>
      </w:r>
    </w:p>
    <w:p w:rsidR="0073203E" w:rsidRPr="00754A26" w:rsidRDefault="0073203E" w:rsidP="0073203E">
      <w:pPr>
        <w:spacing w:after="0" w:line="246" w:lineRule="exact"/>
        <w:rPr>
          <w:rFonts w:ascii="Arial" w:hAnsi="Arial" w:cs="Arial"/>
          <w:color w:val="000000" w:themeColor="text1"/>
          <w:sz w:val="20"/>
          <w:szCs w:val="20"/>
        </w:rPr>
      </w:pPr>
      <w:r w:rsidRPr="00754A26">
        <w:rPr>
          <w:rFonts w:ascii="Arial" w:hAnsi="Arial" w:cs="Arial"/>
          <w:color w:val="000000" w:themeColor="text1"/>
          <w:sz w:val="20"/>
          <w:szCs w:val="20"/>
        </w:rPr>
        <w:t xml:space="preserve">Botschaft des Königreichs Saudi-Arabien, Herrn Botschaftsrat Mohammed </w:t>
      </w:r>
      <w:proofErr w:type="spellStart"/>
      <w:r w:rsidRPr="00754A26">
        <w:rPr>
          <w:rFonts w:ascii="Arial" w:hAnsi="Arial" w:cs="Arial"/>
          <w:color w:val="000000" w:themeColor="text1"/>
          <w:sz w:val="20"/>
          <w:szCs w:val="20"/>
        </w:rPr>
        <w:t>Mutlaq</w:t>
      </w:r>
      <w:proofErr w:type="spellEnd"/>
      <w:r w:rsidRPr="00754A26">
        <w:rPr>
          <w:rFonts w:ascii="Arial" w:hAnsi="Arial" w:cs="Arial"/>
          <w:color w:val="000000" w:themeColor="text1"/>
          <w:sz w:val="20"/>
          <w:szCs w:val="20"/>
        </w:rPr>
        <w:t xml:space="preserve"> L. </w:t>
      </w:r>
      <w:proofErr w:type="spellStart"/>
      <w:r w:rsidRPr="00754A26">
        <w:rPr>
          <w:rFonts w:ascii="Arial" w:hAnsi="Arial" w:cs="Arial"/>
          <w:color w:val="000000" w:themeColor="text1"/>
          <w:sz w:val="20"/>
          <w:szCs w:val="20"/>
        </w:rPr>
        <w:t>Alanazi</w:t>
      </w:r>
      <w:proofErr w:type="spellEnd"/>
    </w:p>
    <w:p w:rsidR="000A0834" w:rsidRPr="0073203E" w:rsidRDefault="0073203E" w:rsidP="0073203E">
      <w:pPr>
        <w:spacing w:after="0" w:line="246" w:lineRule="exact"/>
        <w:rPr>
          <w:rFonts w:ascii="Arial" w:hAnsi="Arial" w:cs="Arial"/>
          <w:color w:val="000000" w:themeColor="text1"/>
          <w:sz w:val="20"/>
          <w:szCs w:val="20"/>
        </w:rPr>
      </w:pPr>
      <w:proofErr w:type="spellStart"/>
      <w:r w:rsidRPr="00754A26">
        <w:rPr>
          <w:rFonts w:ascii="Arial" w:hAnsi="Arial" w:cs="Arial"/>
          <w:color w:val="000000" w:themeColor="text1"/>
          <w:sz w:val="20"/>
          <w:szCs w:val="20"/>
        </w:rPr>
        <w:t>Tiergartenstr</w:t>
      </w:r>
      <w:proofErr w:type="spellEnd"/>
      <w:r w:rsidRPr="00754A26">
        <w:rPr>
          <w:rFonts w:ascii="Arial" w:hAnsi="Arial" w:cs="Arial"/>
          <w:color w:val="000000" w:themeColor="text1"/>
          <w:sz w:val="20"/>
          <w:szCs w:val="20"/>
        </w:rPr>
        <w:t>. 33-34, 10785 Berlin, Fax: 030-8892 5176, E-Mail: deemb@mofa.gov.sa</w:t>
      </w:r>
    </w:p>
    <w:sectPr w:rsidR="000A0834" w:rsidRPr="0073203E" w:rsidSect="00310B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48BD"/>
    <w:multiLevelType w:val="hybridMultilevel"/>
    <w:tmpl w:val="91C233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292DF1"/>
    <w:multiLevelType w:val="hybridMultilevel"/>
    <w:tmpl w:val="6598E4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565C22"/>
    <w:multiLevelType w:val="hybridMultilevel"/>
    <w:tmpl w:val="AD74E8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9A3083"/>
    <w:multiLevelType w:val="hybridMultilevel"/>
    <w:tmpl w:val="3D86D1CC"/>
    <w:lvl w:ilvl="0" w:tplc="08CCBD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A0834"/>
    <w:rsid w:val="000A0834"/>
    <w:rsid w:val="001D1ECA"/>
    <w:rsid w:val="00310B13"/>
    <w:rsid w:val="003D32A3"/>
    <w:rsid w:val="00431FBE"/>
    <w:rsid w:val="00493605"/>
    <w:rsid w:val="0073203E"/>
    <w:rsid w:val="00765E62"/>
    <w:rsid w:val="0077507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0B13"/>
  </w:style>
  <w:style w:type="paragraph" w:styleId="berschrift4">
    <w:name w:val="heading 4"/>
    <w:basedOn w:val="Standard"/>
    <w:link w:val="berschrift4Zchn"/>
    <w:uiPriority w:val="9"/>
    <w:qFormat/>
    <w:rsid w:val="000A083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A0834"/>
    <w:pPr>
      <w:autoSpaceDE w:val="0"/>
      <w:autoSpaceDN w:val="0"/>
      <w:adjustRightInd w:val="0"/>
      <w:spacing w:after="0" w:line="240" w:lineRule="auto"/>
    </w:pPr>
    <w:rPr>
      <w:rFonts w:ascii="Amnesty Trade Gothic" w:hAnsi="Amnesty Trade Gothic" w:cs="Amnesty Trade Gothic"/>
      <w:color w:val="000000"/>
      <w:sz w:val="24"/>
      <w:szCs w:val="24"/>
    </w:rPr>
  </w:style>
  <w:style w:type="character" w:customStyle="1" w:styleId="berschrift4Zchn">
    <w:name w:val="Überschrift 4 Zchn"/>
    <w:basedOn w:val="Absatz-Standardschriftart"/>
    <w:link w:val="berschrift4"/>
    <w:uiPriority w:val="9"/>
    <w:rsid w:val="000A0834"/>
    <w:rPr>
      <w:rFonts w:ascii="Times New Roman" w:eastAsia="Times New Roman" w:hAnsi="Times New Roman" w:cs="Times New Roman"/>
      <w:b/>
      <w:bCs/>
      <w:sz w:val="24"/>
      <w:szCs w:val="24"/>
      <w:lang w:eastAsia="de-DE"/>
    </w:rPr>
  </w:style>
  <w:style w:type="paragraph" w:customStyle="1" w:styleId="rteparagraph">
    <w:name w:val="rte__paragraph"/>
    <w:basedOn w:val="Standard"/>
    <w:rsid w:val="000A08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834"/>
    <w:rPr>
      <w:color w:val="0000FF"/>
      <w:u w:val="single"/>
    </w:rPr>
  </w:style>
  <w:style w:type="paragraph" w:styleId="Sprechblasentext">
    <w:name w:val="Balloon Text"/>
    <w:basedOn w:val="Standard"/>
    <w:link w:val="SprechblasentextZchn"/>
    <w:uiPriority w:val="99"/>
    <w:semiHidden/>
    <w:unhideWhenUsed/>
    <w:rsid w:val="003D3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2A3"/>
    <w:rPr>
      <w:rFonts w:ascii="Tahoma" w:hAnsi="Tahoma" w:cs="Tahoma"/>
      <w:sz w:val="16"/>
      <w:szCs w:val="16"/>
    </w:rPr>
  </w:style>
  <w:style w:type="character" w:customStyle="1" w:styleId="tlid-translation">
    <w:name w:val="tlid-translation"/>
    <w:basedOn w:val="Absatz-Standardschriftart"/>
    <w:rsid w:val="0073203E"/>
  </w:style>
</w:styles>
</file>

<file path=word/webSettings.xml><?xml version="1.0" encoding="utf-8"?>
<w:webSettings xmlns:r="http://schemas.openxmlformats.org/officeDocument/2006/relationships" xmlns:w="http://schemas.openxmlformats.org/wordprocessingml/2006/main">
  <w:divs>
    <w:div w:id="193077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Hensgen</dc:creator>
  <cp:lastModifiedBy>Hensgen</cp:lastModifiedBy>
  <cp:revision>2</cp:revision>
  <dcterms:created xsi:type="dcterms:W3CDTF">2020-10-07T13:04:00Z</dcterms:created>
  <dcterms:modified xsi:type="dcterms:W3CDTF">2020-10-07T13:04:00Z</dcterms:modified>
</cp:coreProperties>
</file>